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2104F1E2A1834FA58408FF64EF84D5C6"/>
        </w:placeholder>
        <w:dataBinding w:prefixMappings="xmlns:ns0='http://purl.org/dc/elements/1.1/' xmlns:ns1='http://schemas.openxmlformats.org/package/2006/metadata/core-properties' " w:xpath="/ns1:coreProperties[1]/ns0:title[1]" w:storeItemID="{6C3C8BC8-F283-45AE-878A-BAB7291924A1}"/>
        <w:text/>
      </w:sdtPr>
      <w:sdtEndPr/>
      <w:sdtContent>
        <w:p w14:paraId="5CEC15AC" w14:textId="4DA38A62" w:rsidR="00643B1B" w:rsidRDefault="00E50E36">
          <w:pPr>
            <w:pStyle w:val="Headingmain"/>
          </w:pPr>
          <w:r>
            <w:t>Omistajavalvonta sijoituspalveluyritykset</w:t>
          </w:r>
        </w:p>
      </w:sdtContent>
    </w:sdt>
    <w:p w14:paraId="68084BF6" w14:textId="77777777" w:rsidR="00643B1B" w:rsidRDefault="00643B1B">
      <w:pPr>
        <w:pStyle w:val="Indent2"/>
      </w:pPr>
    </w:p>
    <w:p w14:paraId="389624A4" w14:textId="77777777" w:rsidR="00E50E36" w:rsidRDefault="00E50E36" w:rsidP="00E50E36">
      <w:pPr>
        <w:rPr>
          <w:b/>
          <w:sz w:val="28"/>
          <w:szCs w:val="28"/>
        </w:rPr>
      </w:pPr>
      <w:r w:rsidRPr="00CD18EE">
        <w:rPr>
          <w:b/>
          <w:sz w:val="28"/>
          <w:szCs w:val="28"/>
        </w:rPr>
        <w:t xml:space="preserve">Luonnollisen henkilön ilmoituslomake </w:t>
      </w:r>
    </w:p>
    <w:p w14:paraId="73086A43" w14:textId="77777777" w:rsidR="00E50E36" w:rsidRPr="00CD18EE" w:rsidRDefault="00E50E36" w:rsidP="00E50E36">
      <w:pPr>
        <w:rPr>
          <w:b/>
          <w:sz w:val="28"/>
          <w:szCs w:val="28"/>
        </w:rPr>
      </w:pPr>
    </w:p>
    <w:p w14:paraId="24E17F82" w14:textId="77777777" w:rsidR="00E50E36" w:rsidRDefault="00E50E36" w:rsidP="00E50E36">
      <w:r w:rsidRPr="00C066E0">
        <w:t>Vähintään 10 %:n, 20 %:n, 30 %:n tai 50 %:n omistusosuuden hankkimisesta</w:t>
      </w:r>
      <w:r>
        <w:t xml:space="preserve"> </w:t>
      </w:r>
      <w:r w:rsidRPr="00C066E0">
        <w:t>tai omistu</w:t>
      </w:r>
      <w:r>
        <w:t>ksen hankkimisesta, joka</w:t>
      </w:r>
      <w:r w:rsidRPr="00C066E0">
        <w:t xml:space="preserve"> vastaisi samansuuruista osuutta kaikkien osakkeiden tuottamasta äänimäärästä sijoituspalveluyrityksestä</w:t>
      </w:r>
      <w:r>
        <w:t xml:space="preserve"> </w:t>
      </w:r>
      <w:r w:rsidRPr="00C066E0">
        <w:t xml:space="preserve">on ilmoitettava Finanssivalvonnalle. </w:t>
      </w:r>
      <w:r>
        <w:t>I</w:t>
      </w:r>
      <w:r w:rsidRPr="00C53C5B">
        <w:t>lmoitus on tehtävä myös, jos omistettujen osakkeiden määrä laskee</w:t>
      </w:r>
      <w:r>
        <w:t xml:space="preserve"> jonkun</w:t>
      </w:r>
      <w:r w:rsidRPr="00C53C5B">
        <w:t xml:space="preserve"> </w:t>
      </w:r>
      <w:r>
        <w:t>yllä mainitun</w:t>
      </w:r>
      <w:r w:rsidRPr="00C53C5B">
        <w:t xml:space="preserve"> omistusrajan alapuolelle</w:t>
      </w:r>
      <w:r>
        <w:t xml:space="preserve">. </w:t>
      </w:r>
      <w:r w:rsidRPr="00C066E0">
        <w:t>Sama ilmoitusvelvollisuus koskee myös tilannetta, jossa edellä mainitusta valvottavasta tulee tytäryritys omistajamuutoksen seurauksena.</w:t>
      </w:r>
    </w:p>
    <w:p w14:paraId="79E558BE" w14:textId="77777777" w:rsidR="00E50E36" w:rsidRPr="00C066E0" w:rsidRDefault="00E50E36" w:rsidP="00E50E36"/>
    <w:p w14:paraId="6E8A6BE7" w14:textId="77777777" w:rsidR="00E50E36" w:rsidRDefault="00E50E36" w:rsidP="00E50E36">
      <w:r w:rsidRPr="00C066E0">
        <w:t xml:space="preserve">Ilmoitettavista tiedoista on säädetty </w:t>
      </w:r>
      <w:r w:rsidRPr="00677AA4">
        <w:t>Komission delegoi</w:t>
      </w:r>
      <w:r>
        <w:t>dussa</w:t>
      </w:r>
      <w:r w:rsidRPr="00677AA4">
        <w:t xml:space="preserve"> asetu</w:t>
      </w:r>
      <w:r>
        <w:t>ksessa</w:t>
      </w:r>
      <w:r w:rsidRPr="00677AA4">
        <w:t xml:space="preserve"> (EU) 2017/1946</w:t>
      </w:r>
      <w:r w:rsidRPr="00C066E0">
        <w:t>.</w:t>
      </w:r>
      <w:r>
        <w:t xml:space="preserve"> </w:t>
      </w:r>
      <w:r w:rsidRPr="00001FB1">
        <w:t>Lomakkeen artiklaviittaukset viittaavat edellä mainittuun delegoituun asetukseen.</w:t>
      </w:r>
    </w:p>
    <w:p w14:paraId="4F5A78EC" w14:textId="77777777" w:rsidR="00E50E36" w:rsidRPr="00C066E0" w:rsidRDefault="00E50E36" w:rsidP="00E50E36"/>
    <w:p w14:paraId="5CDDE740" w14:textId="77777777" w:rsidR="00E50E36" w:rsidRDefault="00E50E36" w:rsidP="00E50E36">
      <w:r w:rsidRPr="00001FB1">
        <w:t>Omistusosuuden hankkivan tai luovuttavan luonnollisen henkilön (myöhemmin hankkijaehdokas) on annettava seuraavat tiedot</w:t>
      </w:r>
      <w:r>
        <w:rPr>
          <w:rStyle w:val="FootnoteReference"/>
        </w:rPr>
        <w:footnoteReference w:id="1"/>
      </w:r>
      <w:r w:rsidRPr="00001FB1">
        <w:t>.</w:t>
      </w:r>
      <w:r>
        <w:t xml:space="preserve"> </w:t>
      </w:r>
      <w:r w:rsidRPr="005958EE">
        <w:rPr>
          <w:b/>
          <w:bCs/>
        </w:rPr>
        <w:t>Lomakkeen jokaiseen kohtaan tulee vastata.</w:t>
      </w:r>
    </w:p>
    <w:p w14:paraId="47FD6335" w14:textId="77777777" w:rsidR="00E50E36" w:rsidRDefault="00E50E36" w:rsidP="00E50E36"/>
    <w:p w14:paraId="5ED3C3BD" w14:textId="77777777" w:rsidR="00E50E36" w:rsidRDefault="00E50E36" w:rsidP="00E50E36">
      <w:bookmarkStart w:id="0" w:name="_Hlk98484388"/>
      <w:r w:rsidRPr="0025008E">
        <w:rPr>
          <w:u w:val="single"/>
        </w:rPr>
        <w:t>Kun kyseessä on omistusosuuden luovutus</w:t>
      </w:r>
      <w:r>
        <w:t>, täytetään kohdat 1 ja 8 sekä allekirjoitustiedot</w:t>
      </w:r>
      <w:bookmarkEnd w:id="0"/>
      <w:r>
        <w:t>.</w:t>
      </w:r>
    </w:p>
    <w:p w14:paraId="7D09218B" w14:textId="77777777" w:rsidR="00E50E36" w:rsidRPr="00CD18EE" w:rsidRDefault="00E50E36" w:rsidP="00E50E36"/>
    <w:tbl>
      <w:tblPr>
        <w:tblStyle w:val="TableGrid"/>
        <w:tblW w:w="0" w:type="auto"/>
        <w:tblLook w:val="04A0" w:firstRow="1" w:lastRow="0" w:firstColumn="1" w:lastColumn="0" w:noHBand="0" w:noVBand="1"/>
      </w:tblPr>
      <w:tblGrid>
        <w:gridCol w:w="4713"/>
        <w:gridCol w:w="4909"/>
      </w:tblGrid>
      <w:tr w:rsidR="00E50E36" w:rsidRPr="00CD18EE" w14:paraId="09C16732" w14:textId="77777777" w:rsidTr="00BD5C18">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6258C34F" w14:textId="77777777" w:rsidR="00E50E36" w:rsidRDefault="00E50E36" w:rsidP="00BD5C18">
            <w:pPr>
              <w:rPr>
                <w:b w:val="0"/>
              </w:rPr>
            </w:pPr>
            <w:r w:rsidRPr="00CD18EE">
              <w:t xml:space="preserve">1 </w:t>
            </w:r>
            <w:r>
              <w:t>Hankkijaehdokkaan h</w:t>
            </w:r>
            <w:r w:rsidRPr="009B5B86">
              <w:t>enkilötiedot, mukaan lukien henkilön nimi, syntymäaika ja -paikka, osoite ja yhteystiedot ja mahdollinen kansallinen henkilötunnus</w:t>
            </w:r>
            <w:r>
              <w:t xml:space="preserve"> (3 art. 1 kohta a)</w:t>
            </w:r>
          </w:p>
          <w:p w14:paraId="0249AA9C" w14:textId="77777777" w:rsidR="00E50E36" w:rsidRPr="00CD18EE" w:rsidRDefault="00E50E36" w:rsidP="00BD5C18">
            <w:pPr>
              <w:rPr>
                <w:b w:val="0"/>
              </w:rPr>
            </w:pPr>
          </w:p>
          <w:bookmarkStart w:id="1" w:name="Teksti1"/>
          <w:p w14:paraId="5F22CE47" w14:textId="77777777" w:rsidR="00E50E36" w:rsidRPr="00CD18EE" w:rsidRDefault="00E50E36" w:rsidP="00BD5C18">
            <w:pPr>
              <w:rPr>
                <w:b w:val="0"/>
              </w:rPr>
            </w:pPr>
            <w:r w:rsidRPr="00CD18EE">
              <w:fldChar w:fldCharType="begin">
                <w:ffData>
                  <w:name w:val="Teksti1"/>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bookmarkEnd w:id="1"/>
          </w:p>
          <w:p w14:paraId="55506F0F" w14:textId="77777777" w:rsidR="00E50E36" w:rsidRPr="00CD18EE" w:rsidRDefault="00E50E36" w:rsidP="00BD5C18"/>
        </w:tc>
      </w:tr>
      <w:tr w:rsidR="00E50E36" w:rsidRPr="00CD18EE" w14:paraId="54556098" w14:textId="77777777" w:rsidTr="00BD5C18">
        <w:tc>
          <w:tcPr>
            <w:tcW w:w="9778" w:type="dxa"/>
            <w:gridSpan w:val="2"/>
          </w:tcPr>
          <w:p w14:paraId="5BA0AD59" w14:textId="77777777" w:rsidR="00E50E36" w:rsidRDefault="00E50E36" w:rsidP="00BD5C18">
            <w:pPr>
              <w:rPr>
                <w:b/>
              </w:rPr>
            </w:pPr>
            <w:r w:rsidRPr="00CD18EE">
              <w:rPr>
                <w:b/>
              </w:rPr>
              <w:t xml:space="preserve">2 </w:t>
            </w:r>
            <w:r>
              <w:rPr>
                <w:b/>
              </w:rPr>
              <w:t xml:space="preserve">Hankkijaehdokkaan </w:t>
            </w:r>
            <w:r w:rsidRPr="009B5B86">
              <w:rPr>
                <w:b/>
              </w:rPr>
              <w:t>yksityiskohtainen ansioluettelo tai vastaava asiakirja, jossa mainitaan merkityksellinen koulutus, aiempi ammatillinen kokemus sekä parhaillaan suoritettavat ammattitoimet tai muut asiaan liittyvät tehtävät</w:t>
            </w:r>
            <w:r>
              <w:rPr>
                <w:b/>
              </w:rPr>
              <w:t xml:space="preserve"> (3 art. 1 kohta b)</w:t>
            </w:r>
          </w:p>
          <w:p w14:paraId="3E271469" w14:textId="77777777" w:rsidR="00E50E36" w:rsidRPr="00CD18EE" w:rsidRDefault="00E50E36" w:rsidP="00BD5C18">
            <w:pPr>
              <w:rPr>
                <w:b/>
              </w:rPr>
            </w:pPr>
          </w:p>
          <w:bookmarkStart w:id="2" w:name="Teksti2"/>
          <w:p w14:paraId="7C46DB41" w14:textId="77777777" w:rsidR="00E50E36" w:rsidRPr="00CD18EE" w:rsidRDefault="00E50E36" w:rsidP="00BD5C18">
            <w:pPr>
              <w:rPr>
                <w:b/>
              </w:rPr>
            </w:pPr>
            <w:r w:rsidRPr="00CD18EE">
              <w:rPr>
                <w:b/>
              </w:rPr>
              <w:fldChar w:fldCharType="begin">
                <w:ffData>
                  <w:name w:val="Teksti2"/>
                  <w:enabled/>
                  <w:calcOnExit w:val="0"/>
                  <w:textInput/>
                </w:ffData>
              </w:fldChar>
            </w:r>
            <w:r w:rsidRPr="00CD18EE">
              <w:rPr>
                <w:b/>
              </w:rPr>
              <w:instrText xml:space="preserve"> FORMTEXT </w:instrText>
            </w:r>
            <w:r w:rsidRPr="00CD18EE">
              <w:rPr>
                <w:b/>
              </w:rPr>
            </w:r>
            <w:r w:rsidRPr="00CD18EE">
              <w:rPr>
                <w:b/>
              </w:rPr>
              <w:fldChar w:fldCharType="separate"/>
            </w:r>
            <w:r w:rsidRPr="00CD18EE">
              <w:rPr>
                <w:b/>
                <w:noProof/>
              </w:rPr>
              <w:t> </w:t>
            </w:r>
            <w:r w:rsidRPr="00CD18EE">
              <w:rPr>
                <w:b/>
                <w:noProof/>
              </w:rPr>
              <w:t> </w:t>
            </w:r>
            <w:r w:rsidRPr="00CD18EE">
              <w:rPr>
                <w:b/>
                <w:noProof/>
              </w:rPr>
              <w:t> </w:t>
            </w:r>
            <w:r w:rsidRPr="00CD18EE">
              <w:rPr>
                <w:b/>
                <w:noProof/>
              </w:rPr>
              <w:t> </w:t>
            </w:r>
            <w:r w:rsidRPr="00CD18EE">
              <w:rPr>
                <w:b/>
                <w:noProof/>
              </w:rPr>
              <w:t> </w:t>
            </w:r>
            <w:r w:rsidRPr="00CD18EE">
              <w:rPr>
                <w:b/>
              </w:rPr>
              <w:fldChar w:fldCharType="end"/>
            </w:r>
            <w:bookmarkEnd w:id="2"/>
          </w:p>
          <w:p w14:paraId="45564805" w14:textId="77777777" w:rsidR="00E50E36" w:rsidRDefault="00E50E36" w:rsidP="00BD5C18">
            <w:pPr>
              <w:rPr>
                <w:b/>
              </w:rPr>
            </w:pPr>
          </w:p>
          <w:p w14:paraId="1A15C7F4" w14:textId="77777777" w:rsidR="00E50E36" w:rsidRDefault="00E50E36" w:rsidP="00BD5C18">
            <w:pPr>
              <w:rPr>
                <w:b/>
              </w:rPr>
            </w:pPr>
            <w:r>
              <w:rPr>
                <w:b/>
              </w:rPr>
              <w:t xml:space="preserve">Liite: </w:t>
            </w:r>
            <w:r w:rsidRPr="00C30552">
              <w:rPr>
                <w:bCs/>
              </w:rPr>
              <w:t>ansioluettelo</w:t>
            </w:r>
          </w:p>
          <w:p w14:paraId="50A490D7" w14:textId="77777777" w:rsidR="00E50E36" w:rsidRPr="00CD18EE" w:rsidRDefault="00E50E36" w:rsidP="00BD5C18">
            <w:pPr>
              <w:rPr>
                <w:b/>
              </w:rPr>
            </w:pPr>
          </w:p>
        </w:tc>
      </w:tr>
      <w:tr w:rsidR="00E50E36" w:rsidRPr="00CD18EE" w14:paraId="0FCD7C1D" w14:textId="77777777" w:rsidTr="00BD5C18">
        <w:tc>
          <w:tcPr>
            <w:tcW w:w="9778" w:type="dxa"/>
            <w:gridSpan w:val="2"/>
          </w:tcPr>
          <w:p w14:paraId="6A6794E9" w14:textId="77777777" w:rsidR="00E50E36" w:rsidRDefault="00E50E36" w:rsidP="00BD5C18">
            <w:pPr>
              <w:rPr>
                <w:b/>
              </w:rPr>
            </w:pPr>
            <w:r w:rsidRPr="00CD18EE">
              <w:rPr>
                <w:b/>
              </w:rPr>
              <w:t xml:space="preserve">3 </w:t>
            </w:r>
            <w:r>
              <w:rPr>
                <w:b/>
              </w:rPr>
              <w:t xml:space="preserve">Tiedot hankkijaehdokkaan maineen arvioimiseksi </w:t>
            </w:r>
            <w:r w:rsidRPr="008E7F0A">
              <w:rPr>
                <w:b/>
              </w:rPr>
              <w:t>(4 art. 1 kohta a)</w:t>
            </w:r>
          </w:p>
          <w:p w14:paraId="22C8ABDA" w14:textId="77777777" w:rsidR="00E50E36" w:rsidRDefault="00E50E36" w:rsidP="00BD5C18">
            <w:pPr>
              <w:rPr>
                <w:b/>
              </w:rPr>
            </w:pPr>
          </w:p>
          <w:p w14:paraId="077591AE" w14:textId="77777777" w:rsidR="00E50E36" w:rsidRPr="008E7F0A" w:rsidRDefault="00E50E36" w:rsidP="00BD5C18">
            <w:pPr>
              <w:rPr>
                <w:bCs/>
              </w:rPr>
            </w:pPr>
            <w:r w:rsidRPr="008E7F0A">
              <w:rPr>
                <w:bCs/>
              </w:rPr>
              <w:t>Hankkijaehdokkaan ja kaikkien hankkijaehdokkaan johtamien tai hänen määräysvallassaan olleiden yritysten osalta viimeisten 10 vuoden ajalta</w:t>
            </w:r>
            <w:r>
              <w:rPr>
                <w:bCs/>
              </w:rPr>
              <w:t>:</w:t>
            </w:r>
          </w:p>
          <w:p w14:paraId="44627EA0" w14:textId="77777777" w:rsidR="00E50E36" w:rsidRPr="008E7F0A" w:rsidRDefault="00E50E36" w:rsidP="00BD5C18">
            <w:pPr>
              <w:rPr>
                <w:bCs/>
              </w:rPr>
            </w:pPr>
          </w:p>
          <w:p w14:paraId="11A0A5BB" w14:textId="77777777" w:rsidR="00E50E36" w:rsidRPr="008E7F0A" w:rsidRDefault="00E50E36" w:rsidP="00E50E36">
            <w:pPr>
              <w:pStyle w:val="ListParagraph"/>
              <w:numPr>
                <w:ilvl w:val="0"/>
                <w:numId w:val="40"/>
              </w:numPr>
              <w:rPr>
                <w:bCs/>
              </w:rPr>
            </w:pPr>
            <w:r w:rsidRPr="008E7F0A">
              <w:rPr>
                <w:bCs/>
              </w:rPr>
              <w:t>rikos</w:t>
            </w:r>
            <w:r>
              <w:rPr>
                <w:bCs/>
              </w:rPr>
              <w:t xml:space="preserve">tuomiot </w:t>
            </w:r>
            <w:r w:rsidRPr="008E7F0A">
              <w:rPr>
                <w:bCs/>
              </w:rPr>
              <w:t>tai tiedot rikostutkinnoista tai rikosoikeudenkäynneistä, asiaan liittyvistä siviilioikeudellisista ja hallinnollisista tapauksista sekä kurinpitotoimista, mukaan lukien yrityksen johtajana toimimista koskeva liiketoimintakielto, konkurssi, maksukyvyttömyys tai vastaava menettely, erityisesti virallisen todistuksen tai muun vastaavan asiakirjan muodossa;</w:t>
            </w:r>
            <w:r>
              <w:rPr>
                <w:bCs/>
              </w:rPr>
              <w:br/>
            </w:r>
            <w:r>
              <w:rPr>
                <w:bCs/>
              </w:rPr>
              <w:br/>
            </w:r>
            <w:r w:rsidRPr="00CD18EE">
              <w:fldChar w:fldCharType="begin">
                <w:ffData>
                  <w:name w:val="Teksti3"/>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p>
          <w:p w14:paraId="5B02B619" w14:textId="77777777" w:rsidR="00E50E36" w:rsidRPr="008E7F0A" w:rsidRDefault="00E50E36" w:rsidP="00BD5C18">
            <w:pPr>
              <w:rPr>
                <w:bCs/>
              </w:rPr>
            </w:pPr>
          </w:p>
          <w:p w14:paraId="1210BBA5" w14:textId="77777777" w:rsidR="00E50E36" w:rsidRPr="008E7F0A" w:rsidRDefault="00E50E36" w:rsidP="00E50E36">
            <w:pPr>
              <w:pStyle w:val="ListParagraph"/>
              <w:numPr>
                <w:ilvl w:val="0"/>
                <w:numId w:val="40"/>
              </w:numPr>
              <w:rPr>
                <w:bCs/>
              </w:rPr>
            </w:pPr>
            <w:r w:rsidRPr="008E7F0A">
              <w:rPr>
                <w:bCs/>
              </w:rPr>
              <w:lastRenderedPageBreak/>
              <w:t>tiedot avoimista tutkimuksista, täytäntöönpanomenettelyistä, seuraamuksista tai muista täytäntöönpanopäätöksistä hankkijaehdokasta vastaan, jotka voidaan esittää kunnian ja omantunnon kautta annettavalla vakuutuksella;</w:t>
            </w:r>
            <w:r>
              <w:rPr>
                <w:bCs/>
              </w:rPr>
              <w:br/>
            </w:r>
            <w:r>
              <w:rPr>
                <w:bCs/>
              </w:rPr>
              <w:br/>
            </w:r>
            <w:r w:rsidRPr="00CD18EE">
              <w:fldChar w:fldCharType="begin">
                <w:ffData>
                  <w:name w:val="Teksti3"/>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p>
          <w:p w14:paraId="26FB6543" w14:textId="77777777" w:rsidR="00E50E36" w:rsidRPr="008E7F0A" w:rsidRDefault="00E50E36" w:rsidP="00BD5C18">
            <w:pPr>
              <w:rPr>
                <w:bCs/>
              </w:rPr>
            </w:pPr>
          </w:p>
          <w:p w14:paraId="15687749" w14:textId="77777777" w:rsidR="00E50E36" w:rsidRPr="008E7F0A" w:rsidRDefault="00E50E36" w:rsidP="00E50E36">
            <w:pPr>
              <w:pStyle w:val="ListParagraph"/>
              <w:numPr>
                <w:ilvl w:val="0"/>
                <w:numId w:val="40"/>
              </w:numPr>
              <w:rPr>
                <w:bCs/>
              </w:rPr>
            </w:pPr>
            <w:r w:rsidRPr="008E7F0A">
              <w:rPr>
                <w:bCs/>
              </w:rPr>
              <w:t>kaupankäynnin, liiketoiminnan tai ammatin harjoittamista koskevan rekisteröinnin, luvan, jäsenyyden tai toimiluvan epääminen; tai tällaisen rekisteröinnin, luvan, jäsenyyden tai toimiluvan peruuttaminen, kumoaminen tai päättäminen; tai erottaminen sääntely- tai hallintoelimen tai ammattiala- tai ammatillisen järjestön toimesta;</w:t>
            </w:r>
            <w:r>
              <w:rPr>
                <w:bCs/>
              </w:rPr>
              <w:br/>
            </w:r>
            <w:r>
              <w:rPr>
                <w:bCs/>
              </w:rPr>
              <w:br/>
            </w:r>
            <w:r w:rsidRPr="00CD18EE">
              <w:fldChar w:fldCharType="begin">
                <w:ffData>
                  <w:name w:val="Teksti3"/>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p>
          <w:p w14:paraId="63B4EAFB" w14:textId="77777777" w:rsidR="00E50E36" w:rsidRPr="008E7F0A" w:rsidRDefault="00E50E36" w:rsidP="00BD5C18">
            <w:pPr>
              <w:rPr>
                <w:bCs/>
              </w:rPr>
            </w:pPr>
          </w:p>
          <w:p w14:paraId="2EA7999E" w14:textId="77777777" w:rsidR="00E50E36" w:rsidRPr="008E7F0A" w:rsidRDefault="00E50E36" w:rsidP="00E50E36">
            <w:pPr>
              <w:pStyle w:val="ListParagraph"/>
              <w:numPr>
                <w:ilvl w:val="0"/>
                <w:numId w:val="40"/>
              </w:numPr>
              <w:rPr>
                <w:bCs/>
              </w:rPr>
            </w:pPr>
            <w:r w:rsidRPr="008E7F0A">
              <w:rPr>
                <w:bCs/>
              </w:rPr>
              <w:t>irtisanominen työstä tai luottamusasemasta, fidusiaarisesta suhteesta, tai vastaava tilanne</w:t>
            </w:r>
            <w:r>
              <w:rPr>
                <w:bCs/>
              </w:rPr>
              <w:t>.</w:t>
            </w:r>
            <w:r>
              <w:rPr>
                <w:bCs/>
              </w:rPr>
              <w:br/>
            </w:r>
            <w:r>
              <w:rPr>
                <w:bCs/>
              </w:rPr>
              <w:br/>
            </w:r>
            <w:r w:rsidRPr="00CD18EE">
              <w:fldChar w:fldCharType="begin">
                <w:ffData>
                  <w:name w:val="Teksti3"/>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p>
          <w:p w14:paraId="6EBD1498" w14:textId="77777777" w:rsidR="00E50E36" w:rsidRDefault="00E50E36" w:rsidP="00BD5C18"/>
          <w:p w14:paraId="66CBEF05" w14:textId="77777777" w:rsidR="00E50E36" w:rsidRDefault="00E50E36" w:rsidP="00BD5C18">
            <w:r w:rsidRPr="00C30552">
              <w:rPr>
                <w:b/>
                <w:bCs/>
              </w:rPr>
              <w:t>Liitteet:</w:t>
            </w:r>
            <w:r>
              <w:t xml:space="preserve"> Viralliset todistukset kohdassa 1 mainituista asioista (pl. rikos- ja sakkorekisteriotteet, jotka Finanssivalvonta hankkii henkilöiden osalta, joilla on suomalainen henkilötunnus</w:t>
            </w:r>
            <w:r>
              <w:rPr>
                <w:rStyle w:val="FootnoteReference"/>
              </w:rPr>
              <w:footnoteReference w:id="2"/>
            </w:r>
            <w:r>
              <w:t>) ja omakätisesti allekirjoitettu vakuutus kohdan 2 tiedoista</w:t>
            </w:r>
          </w:p>
          <w:p w14:paraId="389D90EC" w14:textId="77777777" w:rsidR="00E50E36" w:rsidRPr="00CD18EE" w:rsidRDefault="00E50E36" w:rsidP="00BD5C18"/>
        </w:tc>
      </w:tr>
      <w:tr w:rsidR="00E50E36" w:rsidRPr="00CD18EE" w14:paraId="3C2C9AB7" w14:textId="77777777" w:rsidTr="00BD5C18">
        <w:tc>
          <w:tcPr>
            <w:tcW w:w="9778" w:type="dxa"/>
            <w:gridSpan w:val="2"/>
          </w:tcPr>
          <w:p w14:paraId="591F17DC" w14:textId="77777777" w:rsidR="00E50E36" w:rsidRDefault="00E50E36" w:rsidP="00BD5C18">
            <w:pPr>
              <w:rPr>
                <w:b/>
              </w:rPr>
            </w:pPr>
            <w:r w:rsidRPr="00CD18EE">
              <w:rPr>
                <w:b/>
              </w:rPr>
              <w:lastRenderedPageBreak/>
              <w:t xml:space="preserve">4 </w:t>
            </w:r>
            <w:r>
              <w:rPr>
                <w:b/>
              </w:rPr>
              <w:t xml:space="preserve">Toisen valvontaviranomaisen suorittama arviointi </w:t>
            </w:r>
            <w:r w:rsidRPr="00E401FB">
              <w:rPr>
                <w:b/>
              </w:rPr>
              <w:t>(4 art. 1 kohta b)</w:t>
            </w:r>
          </w:p>
          <w:p w14:paraId="18E33D06" w14:textId="77777777" w:rsidR="00E50E36" w:rsidRDefault="00E50E36" w:rsidP="00BD5C18">
            <w:pPr>
              <w:rPr>
                <w:b/>
              </w:rPr>
            </w:pPr>
          </w:p>
          <w:p w14:paraId="60A8CA72" w14:textId="77777777" w:rsidR="00E50E36" w:rsidRPr="00E401FB" w:rsidRDefault="00E50E36" w:rsidP="00BD5C18">
            <w:pPr>
              <w:rPr>
                <w:bCs/>
              </w:rPr>
            </w:pPr>
            <w:r w:rsidRPr="00E401FB">
              <w:rPr>
                <w:bCs/>
              </w:rPr>
              <w:t>Tiedot siitä, onko toinen valvontaviranomainen jo suorittanut hankkijan maineen arvioinnin, kyseisen viranomaisen tunnistetiedot ja todisteet kyseisen arvioinnin tuloksesta</w:t>
            </w:r>
            <w:bookmarkStart w:id="3" w:name="Teksti4"/>
            <w:r>
              <w:rPr>
                <w:bCs/>
              </w:rPr>
              <w:t>.</w:t>
            </w:r>
          </w:p>
          <w:p w14:paraId="466B6B41" w14:textId="77777777" w:rsidR="00E50E36" w:rsidRDefault="00E50E36" w:rsidP="00BD5C18">
            <w:pPr>
              <w:rPr>
                <w:b/>
              </w:rPr>
            </w:pPr>
          </w:p>
          <w:p w14:paraId="21FE6F69" w14:textId="77777777" w:rsidR="00E50E36" w:rsidRDefault="00E50E36" w:rsidP="00BD5C18">
            <w:r w:rsidRPr="00CD18EE">
              <w:fldChar w:fldCharType="begin">
                <w:ffData>
                  <w:name w:val="Teksti4"/>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bookmarkEnd w:id="3"/>
          </w:p>
          <w:p w14:paraId="3904DDF8" w14:textId="77777777" w:rsidR="00E50E36" w:rsidRDefault="00E50E36" w:rsidP="00BD5C18"/>
          <w:p w14:paraId="0AC4503C" w14:textId="77777777" w:rsidR="00E50E36" w:rsidRDefault="00E50E36" w:rsidP="00BD5C18">
            <w:r w:rsidRPr="00104D9C">
              <w:rPr>
                <w:b/>
                <w:bCs/>
              </w:rPr>
              <w:t>Liitteet:</w:t>
            </w:r>
            <w:r>
              <w:t xml:space="preserve"> toisen valvontaviranomaisen antama kirjallinen vahvistus</w:t>
            </w:r>
          </w:p>
          <w:p w14:paraId="2846B8CF" w14:textId="77777777" w:rsidR="00E50E36" w:rsidRPr="000F6E53" w:rsidRDefault="00E50E36" w:rsidP="00BD5C18">
            <w:pPr>
              <w:rPr>
                <w:b/>
              </w:rPr>
            </w:pPr>
          </w:p>
        </w:tc>
      </w:tr>
      <w:tr w:rsidR="00E50E36" w:rsidRPr="00CD18EE" w14:paraId="74F9F6A0" w14:textId="77777777" w:rsidTr="00BD5C18">
        <w:tc>
          <w:tcPr>
            <w:tcW w:w="9778" w:type="dxa"/>
            <w:gridSpan w:val="2"/>
          </w:tcPr>
          <w:p w14:paraId="16383D31" w14:textId="77777777" w:rsidR="00E50E36" w:rsidRDefault="00E50E36" w:rsidP="00BD5C18">
            <w:pPr>
              <w:rPr>
                <w:b/>
              </w:rPr>
            </w:pPr>
            <w:r w:rsidRPr="00CD18EE">
              <w:rPr>
                <w:b/>
              </w:rPr>
              <w:t xml:space="preserve">5 </w:t>
            </w:r>
            <w:r>
              <w:rPr>
                <w:b/>
              </w:rPr>
              <w:t>T</w:t>
            </w:r>
            <w:r w:rsidRPr="009B5B86">
              <w:rPr>
                <w:b/>
              </w:rPr>
              <w:t xml:space="preserve">iedot, jotka koskevat hankkijaehdokkaan tämänhetkistä taloudellista tilannetta, mukaan lukien </w:t>
            </w:r>
            <w:r w:rsidRPr="00C30552">
              <w:rPr>
                <w:b/>
              </w:rPr>
              <w:t>yksityiskohtaiset tiedot tulonlähteistä</w:t>
            </w:r>
            <w:r w:rsidRPr="009B5B86">
              <w:rPr>
                <w:b/>
              </w:rPr>
              <w:t>, varoista ja veloista, panteista ja takauksista, myönnetyistä tai saaduista;</w:t>
            </w:r>
            <w:r>
              <w:rPr>
                <w:b/>
              </w:rPr>
              <w:t xml:space="preserve"> (4 art. 1 kohta c)</w:t>
            </w:r>
          </w:p>
          <w:p w14:paraId="06904B0F" w14:textId="77777777" w:rsidR="00E50E36" w:rsidRPr="00CD18EE" w:rsidRDefault="00E50E36" w:rsidP="00BD5C18">
            <w:pPr>
              <w:rPr>
                <w:b/>
              </w:rPr>
            </w:pPr>
          </w:p>
          <w:bookmarkStart w:id="4" w:name="Teksti5"/>
          <w:p w14:paraId="689C3226" w14:textId="77777777" w:rsidR="00E50E36" w:rsidRPr="00CD18EE" w:rsidRDefault="00E50E36" w:rsidP="00BD5C18">
            <w:pPr>
              <w:rPr>
                <w:b/>
              </w:rPr>
            </w:pPr>
            <w:r w:rsidRPr="00CD18EE">
              <w:rPr>
                <w:b/>
              </w:rPr>
              <w:fldChar w:fldCharType="begin">
                <w:ffData>
                  <w:name w:val="Teksti5"/>
                  <w:enabled/>
                  <w:calcOnExit w:val="0"/>
                  <w:textInput/>
                </w:ffData>
              </w:fldChar>
            </w:r>
            <w:r w:rsidRPr="00CD18EE">
              <w:rPr>
                <w:b/>
              </w:rPr>
              <w:instrText xml:space="preserve"> FORMTEXT </w:instrText>
            </w:r>
            <w:r w:rsidRPr="00CD18EE">
              <w:rPr>
                <w:b/>
              </w:rPr>
            </w:r>
            <w:r w:rsidRPr="00CD18EE">
              <w:rPr>
                <w:b/>
              </w:rPr>
              <w:fldChar w:fldCharType="separate"/>
            </w:r>
            <w:r w:rsidRPr="00CD18EE">
              <w:rPr>
                <w:b/>
                <w:noProof/>
              </w:rPr>
              <w:t> </w:t>
            </w:r>
            <w:r w:rsidRPr="00CD18EE">
              <w:rPr>
                <w:b/>
                <w:noProof/>
              </w:rPr>
              <w:t> </w:t>
            </w:r>
            <w:r w:rsidRPr="00CD18EE">
              <w:rPr>
                <w:b/>
                <w:noProof/>
              </w:rPr>
              <w:t> </w:t>
            </w:r>
            <w:r w:rsidRPr="00CD18EE">
              <w:rPr>
                <w:b/>
                <w:noProof/>
              </w:rPr>
              <w:t> </w:t>
            </w:r>
            <w:r w:rsidRPr="00CD18EE">
              <w:rPr>
                <w:b/>
                <w:noProof/>
              </w:rPr>
              <w:t> </w:t>
            </w:r>
            <w:r w:rsidRPr="00CD18EE">
              <w:rPr>
                <w:b/>
              </w:rPr>
              <w:fldChar w:fldCharType="end"/>
            </w:r>
            <w:bookmarkEnd w:id="4"/>
          </w:p>
          <w:p w14:paraId="4B3CC262" w14:textId="77777777" w:rsidR="00E50E36" w:rsidRPr="00CD18EE" w:rsidRDefault="00E50E36" w:rsidP="00BD5C18"/>
        </w:tc>
      </w:tr>
      <w:tr w:rsidR="00E50E36" w:rsidRPr="00CD18EE" w14:paraId="7223BFD1" w14:textId="77777777" w:rsidTr="00BD5C18">
        <w:tc>
          <w:tcPr>
            <w:tcW w:w="9778" w:type="dxa"/>
            <w:gridSpan w:val="2"/>
          </w:tcPr>
          <w:p w14:paraId="34774DD7" w14:textId="77777777" w:rsidR="00E50E36" w:rsidRDefault="00E50E36" w:rsidP="00BD5C18">
            <w:pPr>
              <w:rPr>
                <w:b/>
              </w:rPr>
            </w:pPr>
            <w:r w:rsidRPr="00CD18EE">
              <w:rPr>
                <w:b/>
              </w:rPr>
              <w:t xml:space="preserve">6 </w:t>
            </w:r>
            <w:r>
              <w:rPr>
                <w:b/>
              </w:rPr>
              <w:t>K</w:t>
            </w:r>
            <w:r w:rsidRPr="009B5B86">
              <w:rPr>
                <w:b/>
              </w:rPr>
              <w:t>uvaus hankkijaehdokkaan liiketoiminnasta</w:t>
            </w:r>
            <w:r>
              <w:rPr>
                <w:b/>
              </w:rPr>
              <w:t xml:space="preserve"> (4 art. 1 kohta d)</w:t>
            </w:r>
          </w:p>
          <w:p w14:paraId="5FF1F25E" w14:textId="77777777" w:rsidR="00E50E36" w:rsidRPr="00CD18EE" w:rsidRDefault="00E50E36" w:rsidP="00BD5C18">
            <w:pPr>
              <w:rPr>
                <w:b/>
              </w:rPr>
            </w:pPr>
          </w:p>
          <w:bookmarkStart w:id="5" w:name="Teksti6"/>
          <w:p w14:paraId="5FEBE201" w14:textId="77777777" w:rsidR="00E50E36" w:rsidRPr="00CD18EE" w:rsidRDefault="00E50E36" w:rsidP="00BD5C18">
            <w:pPr>
              <w:rPr>
                <w:b/>
              </w:rPr>
            </w:pPr>
            <w:r w:rsidRPr="00CD18EE">
              <w:rPr>
                <w:b/>
              </w:rPr>
              <w:fldChar w:fldCharType="begin">
                <w:ffData>
                  <w:name w:val="Teksti6"/>
                  <w:enabled/>
                  <w:calcOnExit w:val="0"/>
                  <w:textInput/>
                </w:ffData>
              </w:fldChar>
            </w:r>
            <w:r w:rsidRPr="00CD18EE">
              <w:rPr>
                <w:b/>
              </w:rPr>
              <w:instrText xml:space="preserve"> FORMTEXT </w:instrText>
            </w:r>
            <w:r w:rsidRPr="00CD18EE">
              <w:rPr>
                <w:b/>
              </w:rPr>
            </w:r>
            <w:r w:rsidRPr="00CD18EE">
              <w:rPr>
                <w:b/>
              </w:rPr>
              <w:fldChar w:fldCharType="separate"/>
            </w:r>
            <w:r w:rsidRPr="00CD18EE">
              <w:rPr>
                <w:b/>
                <w:noProof/>
              </w:rPr>
              <w:t> </w:t>
            </w:r>
            <w:r w:rsidRPr="00CD18EE">
              <w:rPr>
                <w:b/>
                <w:noProof/>
              </w:rPr>
              <w:t> </w:t>
            </w:r>
            <w:r w:rsidRPr="00CD18EE">
              <w:rPr>
                <w:b/>
                <w:noProof/>
              </w:rPr>
              <w:t> </w:t>
            </w:r>
            <w:r w:rsidRPr="00CD18EE">
              <w:rPr>
                <w:b/>
                <w:noProof/>
              </w:rPr>
              <w:t> </w:t>
            </w:r>
            <w:r w:rsidRPr="00CD18EE">
              <w:rPr>
                <w:b/>
                <w:noProof/>
              </w:rPr>
              <w:t> </w:t>
            </w:r>
            <w:r w:rsidRPr="00CD18EE">
              <w:rPr>
                <w:b/>
              </w:rPr>
              <w:fldChar w:fldCharType="end"/>
            </w:r>
            <w:bookmarkEnd w:id="5"/>
          </w:p>
          <w:p w14:paraId="774A22BE" w14:textId="77777777" w:rsidR="00E50E36" w:rsidRPr="00CD18EE" w:rsidRDefault="00E50E36" w:rsidP="00BD5C18"/>
        </w:tc>
      </w:tr>
      <w:tr w:rsidR="00E50E36" w:rsidRPr="00CD18EE" w14:paraId="62B63846" w14:textId="77777777" w:rsidTr="00BD5C18">
        <w:tc>
          <w:tcPr>
            <w:tcW w:w="9778" w:type="dxa"/>
            <w:gridSpan w:val="2"/>
          </w:tcPr>
          <w:p w14:paraId="6082AB3C" w14:textId="77777777" w:rsidR="00E50E36" w:rsidRDefault="00E50E36" w:rsidP="00BD5C18">
            <w:pPr>
              <w:rPr>
                <w:b/>
              </w:rPr>
            </w:pPr>
            <w:r w:rsidRPr="00CD18EE">
              <w:rPr>
                <w:b/>
              </w:rPr>
              <w:t xml:space="preserve">7 </w:t>
            </w:r>
            <w:r>
              <w:rPr>
                <w:b/>
              </w:rPr>
              <w:t>T</w:t>
            </w:r>
            <w:r w:rsidRPr="009B5B86">
              <w:rPr>
                <w:b/>
              </w:rPr>
              <w:t>aloudelliset tiedot</w:t>
            </w:r>
            <w:r>
              <w:rPr>
                <w:b/>
              </w:rPr>
              <w:t xml:space="preserve"> </w:t>
            </w:r>
            <w:r w:rsidRPr="00C30552">
              <w:rPr>
                <w:b/>
              </w:rPr>
              <w:t>mukaan lukien luottoluokitukset ja julkisesti saatavilla olevat raportit hankkijaehdokkaan määräysvallassa olevista tai tämän johtamista yrityksistä ja tapauksen mukaan hankkijaehdokkaasta (4 art. 1 kohta e)</w:t>
            </w:r>
            <w:r>
              <w:rPr>
                <w:b/>
              </w:rPr>
              <w:t xml:space="preserve"> </w:t>
            </w:r>
          </w:p>
          <w:p w14:paraId="0FF015CF" w14:textId="77777777" w:rsidR="00E50E36" w:rsidRPr="00C30552" w:rsidRDefault="00E50E36" w:rsidP="00BD5C18">
            <w:pPr>
              <w:rPr>
                <w:bCs/>
              </w:rPr>
            </w:pPr>
            <w:r w:rsidRPr="00C30552">
              <w:rPr>
                <w:bCs/>
                <w:color w:val="000000"/>
                <w:shd w:val="clear" w:color="auto" w:fill="FFFFFF"/>
              </w:rPr>
              <w:t>(</w:t>
            </w:r>
            <w:r>
              <w:rPr>
                <w:bCs/>
                <w:color w:val="000000"/>
                <w:shd w:val="clear" w:color="auto" w:fill="FFFFFF"/>
              </w:rPr>
              <w:t>Luottoluokituksella tarkoitetaan l</w:t>
            </w:r>
            <w:r w:rsidRPr="00C30552">
              <w:rPr>
                <w:bCs/>
                <w:color w:val="000000"/>
                <w:shd w:val="clear" w:color="auto" w:fill="FFFFFF"/>
              </w:rPr>
              <w:t>uottoluokituslaitoksista annetun EU-asetuksen (No:1060/2009) mukai</w:t>
            </w:r>
            <w:r>
              <w:rPr>
                <w:bCs/>
                <w:color w:val="000000"/>
                <w:shd w:val="clear" w:color="auto" w:fill="FFFFFF"/>
              </w:rPr>
              <w:t>sta</w:t>
            </w:r>
            <w:r w:rsidRPr="00C30552">
              <w:rPr>
                <w:bCs/>
                <w:color w:val="000000"/>
                <w:shd w:val="clear" w:color="auto" w:fill="FFFFFF"/>
              </w:rPr>
              <w:t xml:space="preserve"> luottoluokitu</w:t>
            </w:r>
            <w:r>
              <w:rPr>
                <w:bCs/>
                <w:color w:val="000000"/>
                <w:shd w:val="clear" w:color="auto" w:fill="FFFFFF"/>
              </w:rPr>
              <w:t>sta)</w:t>
            </w:r>
          </w:p>
          <w:p w14:paraId="08816717" w14:textId="77777777" w:rsidR="00E50E36" w:rsidRPr="00CD18EE" w:rsidRDefault="00E50E36" w:rsidP="00BD5C18">
            <w:pPr>
              <w:rPr>
                <w:b/>
              </w:rPr>
            </w:pPr>
          </w:p>
          <w:bookmarkStart w:id="6" w:name="Teksti7"/>
          <w:p w14:paraId="675C9C5E" w14:textId="77777777" w:rsidR="00E50E36" w:rsidRPr="00CD18EE" w:rsidRDefault="00E50E36" w:rsidP="00BD5C18">
            <w:pPr>
              <w:rPr>
                <w:b/>
              </w:rPr>
            </w:pPr>
            <w:r w:rsidRPr="00CD18EE">
              <w:rPr>
                <w:b/>
              </w:rPr>
              <w:fldChar w:fldCharType="begin">
                <w:ffData>
                  <w:name w:val="Teksti7"/>
                  <w:enabled/>
                  <w:calcOnExit w:val="0"/>
                  <w:textInput/>
                </w:ffData>
              </w:fldChar>
            </w:r>
            <w:r w:rsidRPr="00CD18EE">
              <w:rPr>
                <w:b/>
              </w:rPr>
              <w:instrText xml:space="preserve"> FORMTEXT </w:instrText>
            </w:r>
            <w:r w:rsidRPr="00CD18EE">
              <w:rPr>
                <w:b/>
              </w:rPr>
            </w:r>
            <w:r w:rsidRPr="00CD18EE">
              <w:rPr>
                <w:b/>
              </w:rPr>
              <w:fldChar w:fldCharType="separate"/>
            </w:r>
            <w:r w:rsidRPr="00CD18EE">
              <w:rPr>
                <w:b/>
                <w:noProof/>
              </w:rPr>
              <w:t> </w:t>
            </w:r>
            <w:r w:rsidRPr="00CD18EE">
              <w:rPr>
                <w:b/>
                <w:noProof/>
              </w:rPr>
              <w:t> </w:t>
            </w:r>
            <w:r w:rsidRPr="00CD18EE">
              <w:rPr>
                <w:b/>
                <w:noProof/>
              </w:rPr>
              <w:t> </w:t>
            </w:r>
            <w:r w:rsidRPr="00CD18EE">
              <w:rPr>
                <w:b/>
                <w:noProof/>
              </w:rPr>
              <w:t> </w:t>
            </w:r>
            <w:r w:rsidRPr="00CD18EE">
              <w:rPr>
                <w:b/>
                <w:noProof/>
              </w:rPr>
              <w:t> </w:t>
            </w:r>
            <w:r w:rsidRPr="00CD18EE">
              <w:rPr>
                <w:b/>
              </w:rPr>
              <w:fldChar w:fldCharType="end"/>
            </w:r>
            <w:bookmarkEnd w:id="6"/>
          </w:p>
          <w:p w14:paraId="66E7B922" w14:textId="77777777" w:rsidR="00E50E36" w:rsidRPr="00CD18EE" w:rsidRDefault="00E50E36" w:rsidP="00BD5C18"/>
        </w:tc>
      </w:tr>
      <w:tr w:rsidR="00E50E36" w:rsidRPr="00CD18EE" w14:paraId="2F157176" w14:textId="77777777" w:rsidTr="00BD5C18">
        <w:tc>
          <w:tcPr>
            <w:tcW w:w="9778" w:type="dxa"/>
            <w:gridSpan w:val="2"/>
          </w:tcPr>
          <w:p w14:paraId="0399B6FE" w14:textId="77777777" w:rsidR="00E50E36" w:rsidRDefault="00E50E36" w:rsidP="00BD5C18">
            <w:pPr>
              <w:rPr>
                <w:b/>
              </w:rPr>
            </w:pPr>
            <w:r w:rsidRPr="00CD18EE">
              <w:rPr>
                <w:b/>
              </w:rPr>
              <w:lastRenderedPageBreak/>
              <w:t xml:space="preserve">8 </w:t>
            </w:r>
            <w:r>
              <w:rPr>
                <w:b/>
              </w:rPr>
              <w:t>Hankkijaehdokkaan taloudelliset ja muut kuin taloudelliset sidonnaisuudet</w:t>
            </w:r>
            <w:r>
              <w:rPr>
                <w:b/>
              </w:rPr>
              <w:br/>
            </w:r>
          </w:p>
          <w:p w14:paraId="3B0DCE6B" w14:textId="77777777" w:rsidR="00E50E36" w:rsidRPr="00E401FB" w:rsidRDefault="00E50E36" w:rsidP="00BD5C18">
            <w:pPr>
              <w:rPr>
                <w:bCs/>
              </w:rPr>
            </w:pPr>
            <w:r w:rsidRPr="00E401FB">
              <w:rPr>
                <w:bCs/>
              </w:rPr>
              <w:t xml:space="preserve">Kuvaus hankkijaehdokkaan taloudellisista ja muista kuin taloudellisista </w:t>
            </w:r>
            <w:r>
              <w:rPr>
                <w:bCs/>
              </w:rPr>
              <w:t>sidonnaisuuksista</w:t>
            </w:r>
            <w:r w:rsidRPr="00E401FB">
              <w:rPr>
                <w:bCs/>
              </w:rPr>
              <w:t xml:space="preserve"> tai suhteista seuraaviin. Luottotoimia, takauksia ja pantteja on pidettävä osana taloudellisia </w:t>
            </w:r>
            <w:r>
              <w:rPr>
                <w:bCs/>
              </w:rPr>
              <w:t>sidonnaisuuksia,</w:t>
            </w:r>
            <w:r w:rsidRPr="00E401FB">
              <w:rPr>
                <w:bCs/>
              </w:rPr>
              <w:t xml:space="preserve"> kun taas perhesuhteita tai läheisiä suhteita on pidettävä osana muita kuin taloudellisia </w:t>
            </w:r>
            <w:r>
              <w:rPr>
                <w:bCs/>
              </w:rPr>
              <w:t xml:space="preserve">sidonnaisuuksia. </w:t>
            </w:r>
            <w:r w:rsidRPr="00E401FB">
              <w:rPr>
                <w:bCs/>
              </w:rPr>
              <w:t>(4 art. 1 kohta f)</w:t>
            </w:r>
          </w:p>
          <w:p w14:paraId="1BB4B5CA" w14:textId="77777777" w:rsidR="00E50E36" w:rsidRPr="00E401FB" w:rsidRDefault="00E50E36" w:rsidP="00BD5C18">
            <w:pPr>
              <w:rPr>
                <w:bCs/>
              </w:rPr>
            </w:pPr>
          </w:p>
          <w:p w14:paraId="7EAED4D4" w14:textId="77777777" w:rsidR="00E50E36" w:rsidRPr="00C30552" w:rsidRDefault="00E50E36" w:rsidP="00E50E36">
            <w:pPr>
              <w:pStyle w:val="ListParagraph"/>
              <w:numPr>
                <w:ilvl w:val="0"/>
                <w:numId w:val="41"/>
              </w:numPr>
              <w:rPr>
                <w:b/>
                <w:bCs/>
              </w:rPr>
            </w:pPr>
            <w:r w:rsidRPr="00E401FB">
              <w:rPr>
                <w:bCs/>
              </w:rPr>
              <w:t>kohdeyhteisön muut tämänhetkiset osakkeenomistajat;</w:t>
            </w:r>
            <w:r>
              <w:rPr>
                <w:bCs/>
              </w:rPr>
              <w:br/>
            </w:r>
            <w:r>
              <w:rPr>
                <w:bCs/>
              </w:rPr>
              <w:br/>
            </w:r>
            <w:r w:rsidRPr="00C30552">
              <w:rPr>
                <w:b/>
                <w:bCs/>
              </w:rPr>
              <w:fldChar w:fldCharType="begin">
                <w:ffData>
                  <w:name w:val="Teksti7"/>
                  <w:enabled/>
                  <w:calcOnExit w:val="0"/>
                  <w:textInput/>
                </w:ffData>
              </w:fldChar>
            </w:r>
            <w:r w:rsidRPr="00C30552">
              <w:rPr>
                <w:b/>
                <w:bCs/>
              </w:rPr>
              <w:instrText xml:space="preserve"> FORMTEXT </w:instrText>
            </w:r>
            <w:r w:rsidRPr="00C30552">
              <w:rPr>
                <w:b/>
                <w:bCs/>
              </w:rPr>
            </w:r>
            <w:r w:rsidRPr="00C30552">
              <w:rPr>
                <w:b/>
                <w:bCs/>
              </w:rPr>
              <w:fldChar w:fldCharType="separate"/>
            </w:r>
            <w:r w:rsidRPr="00C30552">
              <w:rPr>
                <w:b/>
                <w:bCs/>
              </w:rPr>
              <w:t> </w:t>
            </w:r>
            <w:r w:rsidRPr="00C30552">
              <w:rPr>
                <w:b/>
                <w:bCs/>
              </w:rPr>
              <w:t> </w:t>
            </w:r>
            <w:r w:rsidRPr="00C30552">
              <w:rPr>
                <w:b/>
                <w:bCs/>
              </w:rPr>
              <w:t> </w:t>
            </w:r>
            <w:r w:rsidRPr="00C30552">
              <w:rPr>
                <w:b/>
                <w:bCs/>
              </w:rPr>
              <w:t> </w:t>
            </w:r>
            <w:r w:rsidRPr="00C30552">
              <w:rPr>
                <w:b/>
                <w:bCs/>
              </w:rPr>
              <w:t> </w:t>
            </w:r>
            <w:r w:rsidRPr="00C30552">
              <w:rPr>
                <w:b/>
                <w:bCs/>
              </w:rPr>
              <w:fldChar w:fldCharType="end"/>
            </w:r>
          </w:p>
          <w:p w14:paraId="1427D00A" w14:textId="77777777" w:rsidR="00E50E36" w:rsidRPr="00E401FB" w:rsidRDefault="00E50E36" w:rsidP="00BD5C18">
            <w:pPr>
              <w:rPr>
                <w:bCs/>
              </w:rPr>
            </w:pPr>
          </w:p>
          <w:p w14:paraId="5664CF65" w14:textId="77777777" w:rsidR="00E50E36" w:rsidRPr="00C30552" w:rsidRDefault="00E50E36" w:rsidP="00E50E36">
            <w:pPr>
              <w:pStyle w:val="ListParagraph"/>
              <w:numPr>
                <w:ilvl w:val="0"/>
                <w:numId w:val="41"/>
              </w:numPr>
              <w:rPr>
                <w:b/>
                <w:bCs/>
              </w:rPr>
            </w:pPr>
            <w:r w:rsidRPr="00E401FB">
              <w:rPr>
                <w:bCs/>
              </w:rPr>
              <w:t>henkilöt, joilla on oikeus käyttää kohdeyhteisön äänioikeuksia jossakin tai joissakin artiklan 4 f) 2) alakohdan tapauksista:</w:t>
            </w:r>
            <w:r>
              <w:rPr>
                <w:bCs/>
              </w:rPr>
              <w:br/>
            </w:r>
            <w:r>
              <w:rPr>
                <w:bCs/>
              </w:rPr>
              <w:br/>
            </w:r>
            <w:r w:rsidRPr="00C30552">
              <w:rPr>
                <w:b/>
                <w:bCs/>
              </w:rPr>
              <w:fldChar w:fldCharType="begin">
                <w:ffData>
                  <w:name w:val="Teksti7"/>
                  <w:enabled/>
                  <w:calcOnExit w:val="0"/>
                  <w:textInput/>
                </w:ffData>
              </w:fldChar>
            </w:r>
            <w:r w:rsidRPr="00C30552">
              <w:rPr>
                <w:b/>
                <w:bCs/>
              </w:rPr>
              <w:instrText xml:space="preserve"> FORMTEXT </w:instrText>
            </w:r>
            <w:r w:rsidRPr="00C30552">
              <w:rPr>
                <w:b/>
                <w:bCs/>
              </w:rPr>
            </w:r>
            <w:r w:rsidRPr="00C30552">
              <w:rPr>
                <w:b/>
                <w:bCs/>
              </w:rPr>
              <w:fldChar w:fldCharType="separate"/>
            </w:r>
            <w:r w:rsidRPr="00C30552">
              <w:rPr>
                <w:b/>
                <w:bCs/>
              </w:rPr>
              <w:t> </w:t>
            </w:r>
            <w:r w:rsidRPr="00C30552">
              <w:rPr>
                <w:b/>
                <w:bCs/>
              </w:rPr>
              <w:t> </w:t>
            </w:r>
            <w:r w:rsidRPr="00C30552">
              <w:rPr>
                <w:b/>
                <w:bCs/>
              </w:rPr>
              <w:t> </w:t>
            </w:r>
            <w:r w:rsidRPr="00C30552">
              <w:rPr>
                <w:b/>
                <w:bCs/>
              </w:rPr>
              <w:t> </w:t>
            </w:r>
            <w:r w:rsidRPr="00C30552">
              <w:rPr>
                <w:b/>
                <w:bCs/>
              </w:rPr>
              <w:t> </w:t>
            </w:r>
            <w:r w:rsidRPr="00C30552">
              <w:rPr>
                <w:b/>
                <w:bCs/>
              </w:rPr>
              <w:fldChar w:fldCharType="end"/>
            </w:r>
          </w:p>
          <w:p w14:paraId="747545A2" w14:textId="77777777" w:rsidR="00E50E36" w:rsidRPr="00E401FB" w:rsidRDefault="00E50E36" w:rsidP="00BD5C18">
            <w:pPr>
              <w:pStyle w:val="ListParagraph"/>
              <w:rPr>
                <w:bCs/>
              </w:rPr>
            </w:pPr>
          </w:p>
          <w:p w14:paraId="51FD3FED" w14:textId="77777777" w:rsidR="00E50E36" w:rsidRPr="00C30552" w:rsidRDefault="00E50E36" w:rsidP="00E50E36">
            <w:pPr>
              <w:pStyle w:val="ListParagraph"/>
              <w:numPr>
                <w:ilvl w:val="0"/>
                <w:numId w:val="41"/>
              </w:numPr>
              <w:rPr>
                <w:b/>
                <w:bCs/>
              </w:rPr>
            </w:pPr>
            <w:r w:rsidRPr="00E401FB">
              <w:rPr>
                <w:bCs/>
              </w:rPr>
              <w:t>asiaan liittyvän kansallisen lainsäädännön mukaisen hallinto-, johto- tai valvontaelimen tai kohdeyhteisön toimivan johdon jäsen;</w:t>
            </w:r>
            <w:r>
              <w:rPr>
                <w:bCs/>
              </w:rPr>
              <w:br/>
            </w:r>
            <w:r>
              <w:rPr>
                <w:bCs/>
              </w:rPr>
              <w:br/>
            </w:r>
            <w:r w:rsidRPr="00C30552">
              <w:rPr>
                <w:b/>
                <w:bCs/>
              </w:rPr>
              <w:fldChar w:fldCharType="begin">
                <w:ffData>
                  <w:name w:val="Teksti7"/>
                  <w:enabled/>
                  <w:calcOnExit w:val="0"/>
                  <w:textInput/>
                </w:ffData>
              </w:fldChar>
            </w:r>
            <w:r w:rsidRPr="00C30552">
              <w:rPr>
                <w:b/>
                <w:bCs/>
              </w:rPr>
              <w:instrText xml:space="preserve"> FORMTEXT </w:instrText>
            </w:r>
            <w:r w:rsidRPr="00C30552">
              <w:rPr>
                <w:b/>
                <w:bCs/>
              </w:rPr>
            </w:r>
            <w:r w:rsidRPr="00C30552">
              <w:rPr>
                <w:b/>
                <w:bCs/>
              </w:rPr>
              <w:fldChar w:fldCharType="separate"/>
            </w:r>
            <w:r w:rsidRPr="00C30552">
              <w:rPr>
                <w:b/>
                <w:bCs/>
              </w:rPr>
              <w:t> </w:t>
            </w:r>
            <w:r w:rsidRPr="00C30552">
              <w:rPr>
                <w:b/>
                <w:bCs/>
              </w:rPr>
              <w:t> </w:t>
            </w:r>
            <w:r w:rsidRPr="00C30552">
              <w:rPr>
                <w:b/>
                <w:bCs/>
              </w:rPr>
              <w:t> </w:t>
            </w:r>
            <w:r w:rsidRPr="00C30552">
              <w:rPr>
                <w:b/>
                <w:bCs/>
              </w:rPr>
              <w:t> </w:t>
            </w:r>
            <w:r w:rsidRPr="00C30552">
              <w:rPr>
                <w:b/>
                <w:bCs/>
              </w:rPr>
              <w:t> </w:t>
            </w:r>
            <w:r w:rsidRPr="00C30552">
              <w:rPr>
                <w:b/>
                <w:bCs/>
              </w:rPr>
              <w:fldChar w:fldCharType="end"/>
            </w:r>
          </w:p>
          <w:p w14:paraId="7B8A4C79" w14:textId="77777777" w:rsidR="00E50E36" w:rsidRPr="00E401FB" w:rsidRDefault="00E50E36" w:rsidP="00BD5C18">
            <w:pPr>
              <w:rPr>
                <w:bCs/>
              </w:rPr>
            </w:pPr>
          </w:p>
          <w:p w14:paraId="03A4B4F2" w14:textId="77777777" w:rsidR="00E50E36" w:rsidRPr="00887025" w:rsidRDefault="00E50E36" w:rsidP="00E50E36">
            <w:pPr>
              <w:pStyle w:val="ListParagraph"/>
              <w:numPr>
                <w:ilvl w:val="0"/>
                <w:numId w:val="41"/>
              </w:numPr>
              <w:rPr>
                <w:b/>
              </w:rPr>
            </w:pPr>
            <w:r w:rsidRPr="00E401FB">
              <w:rPr>
                <w:bCs/>
              </w:rPr>
              <w:t>kohdeyhteisö itse ja sen konserni</w:t>
            </w:r>
            <w:r>
              <w:rPr>
                <w:bCs/>
              </w:rPr>
              <w:t>.</w:t>
            </w:r>
            <w:r>
              <w:rPr>
                <w:b/>
              </w:rPr>
              <w:br/>
            </w:r>
          </w:p>
          <w:bookmarkStart w:id="7" w:name="Teksti8"/>
          <w:p w14:paraId="60BE6C79" w14:textId="77777777" w:rsidR="00E50E36" w:rsidRPr="00CD18EE" w:rsidRDefault="00E50E36" w:rsidP="00BD5C18">
            <w:pPr>
              <w:ind w:left="720"/>
              <w:rPr>
                <w:b/>
              </w:rPr>
            </w:pPr>
            <w:r w:rsidRPr="00CD18EE">
              <w:rPr>
                <w:b/>
              </w:rPr>
              <w:fldChar w:fldCharType="begin">
                <w:ffData>
                  <w:name w:val="Teksti8"/>
                  <w:enabled/>
                  <w:calcOnExit w:val="0"/>
                  <w:textInput/>
                </w:ffData>
              </w:fldChar>
            </w:r>
            <w:r w:rsidRPr="00CD18EE">
              <w:rPr>
                <w:b/>
              </w:rPr>
              <w:instrText xml:space="preserve"> FORMTEXT </w:instrText>
            </w:r>
            <w:r w:rsidRPr="00CD18EE">
              <w:rPr>
                <w:b/>
              </w:rPr>
            </w:r>
            <w:r w:rsidRPr="00CD18EE">
              <w:rPr>
                <w:b/>
              </w:rPr>
              <w:fldChar w:fldCharType="separate"/>
            </w:r>
            <w:r w:rsidRPr="00CD18EE">
              <w:rPr>
                <w:b/>
                <w:noProof/>
              </w:rPr>
              <w:t> </w:t>
            </w:r>
            <w:r w:rsidRPr="00CD18EE">
              <w:rPr>
                <w:b/>
                <w:noProof/>
              </w:rPr>
              <w:t> </w:t>
            </w:r>
            <w:r w:rsidRPr="00CD18EE">
              <w:rPr>
                <w:b/>
                <w:noProof/>
              </w:rPr>
              <w:t> </w:t>
            </w:r>
            <w:r w:rsidRPr="00CD18EE">
              <w:rPr>
                <w:b/>
                <w:noProof/>
              </w:rPr>
              <w:t> </w:t>
            </w:r>
            <w:r w:rsidRPr="00CD18EE">
              <w:rPr>
                <w:b/>
                <w:noProof/>
              </w:rPr>
              <w:t> </w:t>
            </w:r>
            <w:r w:rsidRPr="00CD18EE">
              <w:rPr>
                <w:b/>
              </w:rPr>
              <w:fldChar w:fldCharType="end"/>
            </w:r>
            <w:bookmarkEnd w:id="7"/>
          </w:p>
          <w:p w14:paraId="04543F85" w14:textId="77777777" w:rsidR="00E50E36" w:rsidRPr="00CD18EE" w:rsidRDefault="00E50E36" w:rsidP="00BD5C18"/>
        </w:tc>
      </w:tr>
      <w:tr w:rsidR="00E50E36" w:rsidRPr="00CD18EE" w14:paraId="17B78B14" w14:textId="77777777" w:rsidTr="00BD5C18">
        <w:tc>
          <w:tcPr>
            <w:tcW w:w="9778" w:type="dxa"/>
            <w:gridSpan w:val="2"/>
          </w:tcPr>
          <w:p w14:paraId="64AE92C8" w14:textId="77777777" w:rsidR="00E50E36" w:rsidRDefault="00E50E36" w:rsidP="00BD5C18">
            <w:pPr>
              <w:rPr>
                <w:b/>
              </w:rPr>
            </w:pPr>
            <w:r>
              <w:br w:type="page"/>
            </w:r>
            <w:r w:rsidRPr="00CD18EE">
              <w:rPr>
                <w:b/>
              </w:rPr>
              <w:t xml:space="preserve">9 </w:t>
            </w:r>
            <w:r>
              <w:rPr>
                <w:b/>
              </w:rPr>
              <w:t>T</w:t>
            </w:r>
            <w:r w:rsidRPr="00887025">
              <w:rPr>
                <w:b/>
              </w:rPr>
              <w:t xml:space="preserve">iedot muista mahdollisista hankkijaehdokkaan </w:t>
            </w:r>
            <w:r>
              <w:rPr>
                <w:b/>
              </w:rPr>
              <w:t xml:space="preserve">eduista </w:t>
            </w:r>
            <w:r w:rsidRPr="00887025">
              <w:rPr>
                <w:b/>
              </w:rPr>
              <w:t>tai toim</w:t>
            </w:r>
            <w:r>
              <w:rPr>
                <w:b/>
              </w:rPr>
              <w:t>innoista</w:t>
            </w:r>
            <w:r w:rsidRPr="00887025">
              <w:rPr>
                <w:b/>
              </w:rPr>
              <w:t xml:space="preserve">, jotka voivat olla ristiriidassa kohdeyhteisön </w:t>
            </w:r>
            <w:r>
              <w:rPr>
                <w:b/>
              </w:rPr>
              <w:t>etujen tai toimintojen</w:t>
            </w:r>
            <w:r w:rsidRPr="00887025">
              <w:rPr>
                <w:b/>
              </w:rPr>
              <w:t xml:space="preserve"> kanssa, ja mahdolliset ratkaisut kyseisten eturistiriitojen </w:t>
            </w:r>
            <w:r>
              <w:rPr>
                <w:b/>
              </w:rPr>
              <w:t>hoitamiseksi. (4 art. 1 kohta g)</w:t>
            </w:r>
          </w:p>
          <w:p w14:paraId="1841F779" w14:textId="77777777" w:rsidR="00E50E36" w:rsidRPr="00CD18EE" w:rsidRDefault="00E50E36" w:rsidP="00BD5C18">
            <w:pPr>
              <w:rPr>
                <w:b/>
              </w:rPr>
            </w:pPr>
          </w:p>
          <w:p w14:paraId="35BF9741" w14:textId="77777777" w:rsidR="00E50E36" w:rsidRPr="00CD18EE" w:rsidRDefault="00E50E36" w:rsidP="00BD5C18">
            <w:pPr>
              <w:rPr>
                <w:b/>
              </w:rPr>
            </w:pPr>
            <w:r w:rsidRPr="00CD18EE">
              <w:fldChar w:fldCharType="begin">
                <w:ffData>
                  <w:name w:val="Teksti11"/>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p>
          <w:p w14:paraId="121A583B" w14:textId="77777777" w:rsidR="00E50E36" w:rsidRPr="00CD18EE" w:rsidRDefault="00E50E36" w:rsidP="00BD5C18"/>
        </w:tc>
      </w:tr>
      <w:tr w:rsidR="00E50E36" w:rsidRPr="00CD18EE" w14:paraId="587F66EB" w14:textId="77777777" w:rsidTr="00BD5C18">
        <w:tc>
          <w:tcPr>
            <w:tcW w:w="4786" w:type="dxa"/>
            <w:tcBorders>
              <w:bottom w:val="single" w:sz="4" w:space="0" w:color="auto"/>
              <w:right w:val="single" w:sz="4" w:space="0" w:color="auto"/>
            </w:tcBorders>
          </w:tcPr>
          <w:p w14:paraId="775F4838" w14:textId="77777777" w:rsidR="00E50E36" w:rsidRDefault="00E50E36" w:rsidP="00BD5C18">
            <w:r w:rsidRPr="00CD18EE">
              <w:t>Paikka ja päivämäärä</w:t>
            </w:r>
          </w:p>
          <w:p w14:paraId="1D6270E6" w14:textId="77777777" w:rsidR="00E50E36" w:rsidRPr="00CD18EE" w:rsidRDefault="00E50E36" w:rsidP="00BD5C18"/>
          <w:bookmarkStart w:id="8" w:name="Teksti11"/>
          <w:p w14:paraId="6491F867" w14:textId="77777777" w:rsidR="00E50E36" w:rsidRPr="00CD18EE" w:rsidRDefault="00E50E36" w:rsidP="00BD5C18">
            <w:r w:rsidRPr="00CD18EE">
              <w:fldChar w:fldCharType="begin">
                <w:ffData>
                  <w:name w:val="Teksti11"/>
                  <w:enabled/>
                  <w:calcOnExit w:val="0"/>
                  <w:textInput/>
                </w:ffData>
              </w:fldChar>
            </w:r>
            <w:r w:rsidRPr="00CD18EE">
              <w:instrText xml:space="preserve"> FORMTEXT </w:instrText>
            </w:r>
            <w:r w:rsidRPr="00CD18EE">
              <w:fldChar w:fldCharType="separate"/>
            </w:r>
            <w:r w:rsidRPr="00CD18EE">
              <w:rPr>
                <w:noProof/>
              </w:rPr>
              <w:t> </w:t>
            </w:r>
            <w:r w:rsidRPr="00CD18EE">
              <w:rPr>
                <w:noProof/>
              </w:rPr>
              <w:t> </w:t>
            </w:r>
            <w:r w:rsidRPr="00CD18EE">
              <w:rPr>
                <w:noProof/>
              </w:rPr>
              <w:t> </w:t>
            </w:r>
            <w:r w:rsidRPr="00CD18EE">
              <w:rPr>
                <w:noProof/>
              </w:rPr>
              <w:t> </w:t>
            </w:r>
            <w:r w:rsidRPr="00CD18EE">
              <w:rPr>
                <w:noProof/>
              </w:rPr>
              <w:t> </w:t>
            </w:r>
            <w:r w:rsidRPr="00CD18EE">
              <w:fldChar w:fldCharType="end"/>
            </w:r>
            <w:bookmarkEnd w:id="8"/>
          </w:p>
        </w:tc>
        <w:tc>
          <w:tcPr>
            <w:tcW w:w="4992" w:type="dxa"/>
            <w:tcBorders>
              <w:left w:val="single" w:sz="4" w:space="0" w:color="auto"/>
            </w:tcBorders>
          </w:tcPr>
          <w:p w14:paraId="4EF360E2" w14:textId="77777777" w:rsidR="00E50E36" w:rsidRDefault="00E50E36" w:rsidP="00BD5C18">
            <w:r w:rsidRPr="00CD18EE">
              <w:t>Ilmoitusvelvollisen allekirjoitus</w:t>
            </w:r>
          </w:p>
          <w:p w14:paraId="69D8934B" w14:textId="77777777" w:rsidR="00E50E36" w:rsidRPr="00CD18EE" w:rsidRDefault="00E50E36" w:rsidP="00BD5C18"/>
          <w:p w14:paraId="3497923E" w14:textId="77777777" w:rsidR="00E50E36" w:rsidRDefault="00E50E36" w:rsidP="00BD5C18"/>
          <w:p w14:paraId="35D220E0" w14:textId="77777777" w:rsidR="00E50E36" w:rsidRDefault="00E50E36" w:rsidP="00BD5C18"/>
          <w:p w14:paraId="59440EBC" w14:textId="77777777" w:rsidR="00E50E36" w:rsidRPr="00CD18EE" w:rsidRDefault="00E50E36" w:rsidP="00BD5C18"/>
          <w:p w14:paraId="22F62893" w14:textId="77777777" w:rsidR="00E50E36" w:rsidRPr="00CD18EE" w:rsidRDefault="00E50E36" w:rsidP="00BD5C18"/>
        </w:tc>
      </w:tr>
    </w:tbl>
    <w:p w14:paraId="2A9C2535" w14:textId="77777777" w:rsidR="00E50E36" w:rsidRPr="00CD18EE" w:rsidRDefault="00E50E36" w:rsidP="00E50E36"/>
    <w:p w14:paraId="434C21F1" w14:textId="77777777" w:rsidR="00E50E36" w:rsidRPr="00DE03FC" w:rsidRDefault="00E50E36" w:rsidP="00E50E36">
      <w:pPr>
        <w:pStyle w:val="Headingmain"/>
      </w:pPr>
    </w:p>
    <w:p w14:paraId="5ABF0386" w14:textId="77777777" w:rsidR="00E50E36" w:rsidRDefault="00E50E36" w:rsidP="00E50E36">
      <w:pPr>
        <w:pStyle w:val="Subtitle2"/>
      </w:pPr>
      <w:r>
        <w:tab/>
      </w:r>
    </w:p>
    <w:p w14:paraId="21570C76" w14:textId="77777777" w:rsidR="00643B1B" w:rsidRDefault="00643B1B">
      <w:pPr>
        <w:pStyle w:val="Indent2"/>
      </w:pPr>
    </w:p>
    <w:sectPr w:rsidR="00643B1B" w:rsidSect="00E50E36">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1400" w14:textId="77777777" w:rsidR="00643B1B" w:rsidRDefault="00643B1B" w:rsidP="00252E2C">
      <w:r>
        <w:separator/>
      </w:r>
    </w:p>
  </w:endnote>
  <w:endnote w:type="continuationSeparator" w:id="0">
    <w:p w14:paraId="1CCEEFE5" w14:textId="77777777" w:rsidR="00643B1B" w:rsidRDefault="00643B1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D9BEF" w14:textId="77777777" w:rsidR="00643B1B" w:rsidRDefault="00643B1B" w:rsidP="00252E2C">
      <w:r>
        <w:separator/>
      </w:r>
    </w:p>
  </w:footnote>
  <w:footnote w:type="continuationSeparator" w:id="0">
    <w:p w14:paraId="2B40282D" w14:textId="77777777" w:rsidR="00643B1B" w:rsidRDefault="00643B1B" w:rsidP="00252E2C">
      <w:r>
        <w:continuationSeparator/>
      </w:r>
    </w:p>
  </w:footnote>
  <w:footnote w:id="1">
    <w:p w14:paraId="6CF717E0" w14:textId="77777777" w:rsidR="00E50E36" w:rsidRDefault="00E50E36" w:rsidP="00E50E36">
      <w:pPr>
        <w:pStyle w:val="FootnoteText"/>
      </w:pPr>
      <w:r>
        <w:rPr>
          <w:rStyle w:val="FootnoteReference"/>
        </w:rPr>
        <w:footnoteRef/>
      </w:r>
      <w:r>
        <w:t xml:space="preserve"> </w:t>
      </w:r>
      <w:r w:rsidRPr="00001FB1">
        <w:rPr>
          <w:sz w:val="22"/>
          <w:szCs w:val="22"/>
        </w:rPr>
        <w:t>Alla pyydettyjä tietoja voi (lomakkeessa erikseen mainittujen liitteiden lisäksi) toimittaa myös liitetiedostoina. Tällöin lomakkeen kohdassa on mainittava liiteasiakirjan nimi ja tarvittaessa sivunumero, josta tieto löytyy.</w:t>
      </w:r>
    </w:p>
  </w:footnote>
  <w:footnote w:id="2">
    <w:p w14:paraId="5E5BD14D" w14:textId="77777777" w:rsidR="00E50E36" w:rsidRDefault="00E50E36" w:rsidP="00E50E36">
      <w:pPr>
        <w:pStyle w:val="FootnoteText"/>
      </w:pPr>
      <w:r>
        <w:rPr>
          <w:rStyle w:val="FootnoteReference"/>
        </w:rPr>
        <w:footnoteRef/>
      </w:r>
      <w:r>
        <w:t xml:space="preserve"> Laki Finanssivalvonnasta 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50E36" w:rsidRPr="00816453" w14:paraId="53ED51D7" w14:textId="77777777" w:rsidTr="002E4A2C">
      <w:tc>
        <w:tcPr>
          <w:tcW w:w="4820" w:type="dxa"/>
        </w:tcPr>
        <w:p w14:paraId="6E1A95C1" w14:textId="77777777" w:rsidR="00E50E36" w:rsidRPr="00816453" w:rsidRDefault="00E50E36">
          <w:pPr>
            <w:pStyle w:val="Header"/>
            <w:spacing w:line="238" w:lineRule="exact"/>
            <w:rPr>
              <w:noProof/>
            </w:rPr>
          </w:pPr>
        </w:p>
      </w:tc>
      <w:tc>
        <w:tcPr>
          <w:tcW w:w="142" w:type="dxa"/>
        </w:tcPr>
        <w:p w14:paraId="0CF0108A" w14:textId="77777777" w:rsidR="00E50E36" w:rsidRPr="00816453" w:rsidRDefault="00E50E36">
          <w:pPr>
            <w:pStyle w:val="Header"/>
            <w:spacing w:line="238" w:lineRule="exact"/>
            <w:rPr>
              <w:b/>
              <w:noProof/>
            </w:rPr>
          </w:pPr>
        </w:p>
      </w:tc>
      <w:sdt>
        <w:sdtPr>
          <w:rPr>
            <w:b/>
            <w:noProof/>
          </w:rPr>
          <w:tag w:val="dname"/>
          <w:id w:val="1073548923"/>
          <w:placeholder>
            <w:docPart w:val="B0BB90FCDA96449E8BB0C755D6626E88"/>
          </w:placeholder>
          <w:showingPlcHdr/>
          <w:dataBinding w:xpath="/Kameleon[1]/BOFDocumentShape[1]" w:storeItemID="{5458E5F7-04FA-4E7A-B13A-3029F131E391}"/>
          <w:text/>
        </w:sdtPr>
        <w:sdtEndPr/>
        <w:sdtContent>
          <w:tc>
            <w:tcPr>
              <w:tcW w:w="2710" w:type="dxa"/>
            </w:tcPr>
            <w:p w14:paraId="70B748AF" w14:textId="77777777" w:rsidR="00E50E36" w:rsidRPr="00816453" w:rsidRDefault="00E50E36">
              <w:pPr>
                <w:pStyle w:val="Header"/>
                <w:spacing w:line="238" w:lineRule="exact"/>
                <w:rPr>
                  <w:b/>
                  <w:noProof/>
                </w:rPr>
              </w:pPr>
              <w:r w:rsidRPr="003E627C">
                <w:rPr>
                  <w:rStyle w:val="PlaceholderText"/>
                  <w:rFonts w:eastAsiaTheme="minorHAnsi"/>
                  <w:noProof/>
                </w:rPr>
                <w:t xml:space="preserve"> </w:t>
              </w:r>
            </w:p>
          </w:tc>
        </w:sdtContent>
      </w:sdt>
      <w:sdt>
        <w:sdtPr>
          <w:rPr>
            <w:noProof/>
          </w:rPr>
          <w:tag w:val="dnumber"/>
          <w:id w:val="-523639596"/>
          <w:placeholder>
            <w:docPart w:val="EF09ED7DAD3A45B59EE345C6880E9A78"/>
          </w:placeholder>
          <w:showingPlcHdr/>
          <w:text/>
        </w:sdtPr>
        <w:sdtEndPr/>
        <w:sdtContent>
          <w:tc>
            <w:tcPr>
              <w:tcW w:w="1457" w:type="dxa"/>
            </w:tcPr>
            <w:p w14:paraId="426C5783" w14:textId="77777777" w:rsidR="00E50E36" w:rsidRPr="00816453" w:rsidRDefault="00E50E36">
              <w:pPr>
                <w:pStyle w:val="Header"/>
                <w:spacing w:line="238" w:lineRule="exact"/>
                <w:rPr>
                  <w:noProof/>
                </w:rPr>
              </w:pPr>
              <w:r w:rsidRPr="003E627C">
                <w:rPr>
                  <w:rStyle w:val="PlaceholderText"/>
                  <w:rFonts w:eastAsiaTheme="minorHAnsi"/>
                  <w:noProof/>
                </w:rPr>
                <w:t xml:space="preserve"> </w:t>
              </w:r>
            </w:p>
          </w:tc>
        </w:sdtContent>
      </w:sdt>
      <w:tc>
        <w:tcPr>
          <w:tcW w:w="1077" w:type="dxa"/>
        </w:tcPr>
        <w:p w14:paraId="516612D5" w14:textId="77777777" w:rsidR="00E50E36" w:rsidRPr="00816453" w:rsidRDefault="00E50E3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E50E36" w:rsidRPr="00816453" w14:paraId="4A4B8A1F" w14:textId="77777777" w:rsidTr="002E4A2C">
      <w:tc>
        <w:tcPr>
          <w:tcW w:w="4820" w:type="dxa"/>
        </w:tcPr>
        <w:p w14:paraId="5269847D" w14:textId="77777777" w:rsidR="00E50E36" w:rsidRPr="00816453" w:rsidRDefault="00E50E36">
          <w:pPr>
            <w:pStyle w:val="Header"/>
            <w:spacing w:line="238" w:lineRule="exact"/>
            <w:rPr>
              <w:noProof/>
            </w:rPr>
          </w:pPr>
        </w:p>
      </w:tc>
      <w:tc>
        <w:tcPr>
          <w:tcW w:w="142" w:type="dxa"/>
        </w:tcPr>
        <w:p w14:paraId="350C9204" w14:textId="77777777" w:rsidR="00E50E36" w:rsidRPr="00816453" w:rsidRDefault="00E50E36">
          <w:pPr>
            <w:pStyle w:val="Header"/>
            <w:spacing w:line="238" w:lineRule="exact"/>
            <w:rPr>
              <w:noProof/>
            </w:rPr>
          </w:pPr>
        </w:p>
      </w:tc>
      <w:sdt>
        <w:sdtPr>
          <w:rPr>
            <w:noProof/>
          </w:rPr>
          <w:tag w:val="dclass"/>
          <w:id w:val="-114289112"/>
          <w:placeholder>
            <w:docPart w:val="A7ED20FA9E7D49F6944DEDDC9E8FC25E"/>
          </w:placeholder>
          <w:dataBinding w:xpath="/Kameleon[1]/BOFStatus[1]" w:storeItemID="{5458E5F7-04FA-4E7A-B13A-3029F131E391}"/>
          <w:comboBox w:lastValue="  ">
            <w:listItem w:displayText="Luonnos" w:value="eb8c226b-c5bb-4ca1-823d-868db9a2d96d"/>
            <w:listItem w:displayText=" " w:value="7bd06bfd-9be2-4619-a001-663c5987b03d"/>
          </w:comboBox>
        </w:sdtPr>
        <w:sdtEndPr/>
        <w:sdtContent>
          <w:tc>
            <w:tcPr>
              <w:tcW w:w="2710" w:type="dxa"/>
            </w:tcPr>
            <w:p w14:paraId="3E4A7ECB" w14:textId="77777777" w:rsidR="00E50E36" w:rsidRPr="00816453" w:rsidRDefault="00E50E36">
              <w:pPr>
                <w:pStyle w:val="Header"/>
                <w:spacing w:line="238" w:lineRule="exact"/>
                <w:rPr>
                  <w:noProof/>
                </w:rPr>
              </w:pPr>
              <w:r>
                <w:rPr>
                  <w:noProof/>
                </w:rPr>
                <w:t xml:space="preserve">  </w:t>
              </w:r>
            </w:p>
          </w:tc>
        </w:sdtContent>
      </w:sdt>
      <w:sdt>
        <w:sdtPr>
          <w:rPr>
            <w:noProof/>
          </w:rPr>
          <w:tag w:val="dencl"/>
          <w:id w:val="1277136958"/>
          <w:placeholder>
            <w:docPart w:val="522EAD7D25E84DA696F82CC8A9FF2BB8"/>
          </w:placeholder>
          <w:showingPlcHdr/>
          <w:text/>
        </w:sdtPr>
        <w:sdtEndPr/>
        <w:sdtContent>
          <w:tc>
            <w:tcPr>
              <w:tcW w:w="1457" w:type="dxa"/>
            </w:tcPr>
            <w:p w14:paraId="4AEEF555" w14:textId="77777777" w:rsidR="00E50E36" w:rsidRPr="00816453" w:rsidRDefault="00E50E36">
              <w:pPr>
                <w:pStyle w:val="Header"/>
                <w:spacing w:line="238" w:lineRule="exact"/>
                <w:rPr>
                  <w:noProof/>
                </w:rPr>
              </w:pPr>
              <w:r w:rsidRPr="003E627C">
                <w:rPr>
                  <w:rStyle w:val="PlaceholderText"/>
                  <w:rFonts w:eastAsiaTheme="minorHAnsi"/>
                  <w:noProof/>
                </w:rPr>
                <w:t xml:space="preserve"> </w:t>
              </w:r>
            </w:p>
          </w:tc>
        </w:sdtContent>
      </w:sdt>
      <w:tc>
        <w:tcPr>
          <w:tcW w:w="1077" w:type="dxa"/>
        </w:tcPr>
        <w:p w14:paraId="4C469193" w14:textId="77777777" w:rsidR="00E50E36" w:rsidRPr="00816453" w:rsidRDefault="00E50E36">
          <w:pPr>
            <w:pStyle w:val="Header"/>
            <w:spacing w:line="238" w:lineRule="exact"/>
            <w:rPr>
              <w:noProof/>
            </w:rPr>
          </w:pPr>
        </w:p>
      </w:tc>
    </w:tr>
    <w:tr w:rsidR="00E50E36" w:rsidRPr="00816453" w14:paraId="7FEFCC8C" w14:textId="77777777" w:rsidTr="002E4A2C">
      <w:tc>
        <w:tcPr>
          <w:tcW w:w="4820" w:type="dxa"/>
        </w:tcPr>
        <w:p w14:paraId="4EFE994F" w14:textId="77777777" w:rsidR="00E50E36" w:rsidRPr="00816453" w:rsidRDefault="00E50E36">
          <w:pPr>
            <w:pStyle w:val="Header"/>
            <w:spacing w:line="238" w:lineRule="exact"/>
            <w:rPr>
              <w:noProof/>
            </w:rPr>
          </w:pPr>
        </w:p>
      </w:tc>
      <w:tc>
        <w:tcPr>
          <w:tcW w:w="142" w:type="dxa"/>
        </w:tcPr>
        <w:p w14:paraId="184C4192" w14:textId="77777777" w:rsidR="00E50E36" w:rsidRPr="00816453" w:rsidRDefault="00E50E36">
          <w:pPr>
            <w:pStyle w:val="Header"/>
            <w:spacing w:line="238" w:lineRule="exact"/>
            <w:rPr>
              <w:noProof/>
            </w:rPr>
          </w:pPr>
        </w:p>
      </w:tc>
      <w:tc>
        <w:tcPr>
          <w:tcW w:w="2710" w:type="dxa"/>
        </w:tcPr>
        <w:p w14:paraId="407C37A9" w14:textId="77777777" w:rsidR="00E50E36" w:rsidRPr="00816453" w:rsidRDefault="00E50E36">
          <w:pPr>
            <w:pStyle w:val="Header"/>
            <w:spacing w:line="238" w:lineRule="exact"/>
            <w:rPr>
              <w:noProof/>
            </w:rPr>
          </w:pPr>
        </w:p>
      </w:tc>
      <w:sdt>
        <w:sdtPr>
          <w:rPr>
            <w:noProof/>
          </w:rPr>
          <w:tag w:val="djournal"/>
          <w:id w:val="-159767135"/>
          <w:placeholder>
            <w:docPart w:val="C61140D814DF4F499B484690979C54F1"/>
          </w:placeholder>
          <w:showingPlcHdr/>
          <w:dataBinding w:xpath="/Kameleon[1]/BOFJournalNumber[1]" w:storeItemID="{5458E5F7-04FA-4E7A-B13A-3029F131E391}"/>
          <w:text/>
        </w:sdtPr>
        <w:sdtEndPr/>
        <w:sdtContent>
          <w:tc>
            <w:tcPr>
              <w:tcW w:w="2534" w:type="dxa"/>
              <w:gridSpan w:val="2"/>
            </w:tcPr>
            <w:p w14:paraId="78701C04" w14:textId="77777777" w:rsidR="00E50E36" w:rsidRPr="00816453" w:rsidRDefault="00E50E36">
              <w:pPr>
                <w:pStyle w:val="Header"/>
                <w:spacing w:line="238" w:lineRule="exact"/>
                <w:rPr>
                  <w:noProof/>
                </w:rPr>
              </w:pPr>
              <w:r w:rsidRPr="003E627C">
                <w:rPr>
                  <w:rStyle w:val="PlaceholderText"/>
                  <w:rFonts w:eastAsiaTheme="minorHAnsi"/>
                  <w:noProof/>
                </w:rPr>
                <w:t xml:space="preserve"> </w:t>
              </w:r>
            </w:p>
          </w:tc>
        </w:sdtContent>
      </w:sdt>
    </w:tr>
    <w:tr w:rsidR="00E50E36" w:rsidRPr="00816453" w14:paraId="27FB64E6" w14:textId="77777777" w:rsidTr="002E4A2C">
      <w:tc>
        <w:tcPr>
          <w:tcW w:w="4820" w:type="dxa"/>
        </w:tcPr>
        <w:p w14:paraId="2D8703E2" w14:textId="77777777" w:rsidR="00E50E36" w:rsidRPr="00816453" w:rsidRDefault="00E50E36">
          <w:pPr>
            <w:pStyle w:val="Header"/>
            <w:spacing w:line="238" w:lineRule="exact"/>
            <w:rPr>
              <w:noProof/>
            </w:rPr>
          </w:pPr>
        </w:p>
      </w:tc>
      <w:tc>
        <w:tcPr>
          <w:tcW w:w="142" w:type="dxa"/>
        </w:tcPr>
        <w:p w14:paraId="2FACB3AB" w14:textId="77777777" w:rsidR="00E50E36" w:rsidRPr="00816453" w:rsidRDefault="00E50E36">
          <w:pPr>
            <w:pStyle w:val="Header"/>
            <w:spacing w:line="238" w:lineRule="exact"/>
            <w:rPr>
              <w:noProof/>
            </w:rPr>
          </w:pPr>
        </w:p>
      </w:tc>
      <w:tc>
        <w:tcPr>
          <w:tcW w:w="5245" w:type="dxa"/>
          <w:gridSpan w:val="3"/>
        </w:tcPr>
        <w:p w14:paraId="0F75744D" w14:textId="77777777" w:rsidR="00E50E36" w:rsidRPr="00816453" w:rsidRDefault="00E50E36" w:rsidP="00857ADE">
          <w:pPr>
            <w:pStyle w:val="Header"/>
            <w:spacing w:line="238" w:lineRule="exact"/>
            <w:rPr>
              <w:noProof/>
            </w:rPr>
          </w:pPr>
        </w:p>
      </w:tc>
    </w:tr>
    <w:tr w:rsidR="00E50E36" w:rsidRPr="00816453" w14:paraId="5C76100E" w14:textId="77777777" w:rsidTr="002E4A2C">
      <w:tc>
        <w:tcPr>
          <w:tcW w:w="4820" w:type="dxa"/>
          <w:vMerge w:val="restart"/>
        </w:tcPr>
        <w:p w14:paraId="725A847F" w14:textId="77777777" w:rsidR="00E50E36" w:rsidRPr="00816453" w:rsidRDefault="00E50E36">
          <w:pPr>
            <w:pStyle w:val="Header"/>
            <w:spacing w:line="238" w:lineRule="exact"/>
            <w:rPr>
              <w:noProof/>
            </w:rPr>
          </w:pPr>
        </w:p>
      </w:tc>
      <w:tc>
        <w:tcPr>
          <w:tcW w:w="142" w:type="dxa"/>
        </w:tcPr>
        <w:p w14:paraId="1599FE24" w14:textId="77777777" w:rsidR="00E50E36" w:rsidRPr="00816453" w:rsidRDefault="00E50E36">
          <w:pPr>
            <w:pStyle w:val="Header"/>
            <w:spacing w:line="238" w:lineRule="exact"/>
            <w:rPr>
              <w:noProof/>
            </w:rPr>
          </w:pPr>
        </w:p>
      </w:tc>
      <w:tc>
        <w:tcPr>
          <w:tcW w:w="2710" w:type="dxa"/>
        </w:tcPr>
        <w:p w14:paraId="4FB7643F" w14:textId="77777777" w:rsidR="00E50E36" w:rsidRPr="00816453" w:rsidRDefault="00E50E36">
          <w:pPr>
            <w:pStyle w:val="Header"/>
            <w:spacing w:line="238" w:lineRule="exact"/>
            <w:rPr>
              <w:noProof/>
            </w:rPr>
          </w:pPr>
        </w:p>
      </w:tc>
      <w:tc>
        <w:tcPr>
          <w:tcW w:w="2534" w:type="dxa"/>
          <w:gridSpan w:val="2"/>
        </w:tcPr>
        <w:p w14:paraId="498DB56E" w14:textId="77777777" w:rsidR="00E50E36" w:rsidRPr="00816453" w:rsidRDefault="00E50E36">
          <w:pPr>
            <w:pStyle w:val="Header"/>
            <w:spacing w:line="238" w:lineRule="exact"/>
            <w:rPr>
              <w:noProof/>
            </w:rPr>
          </w:pPr>
        </w:p>
      </w:tc>
    </w:tr>
    <w:tr w:rsidR="00E50E36" w:rsidRPr="00816453" w14:paraId="47D01736" w14:textId="77777777" w:rsidTr="002E4A2C">
      <w:tc>
        <w:tcPr>
          <w:tcW w:w="4820" w:type="dxa"/>
          <w:vMerge/>
        </w:tcPr>
        <w:p w14:paraId="3852D3C9" w14:textId="77777777" w:rsidR="00E50E36" w:rsidRPr="00816453" w:rsidRDefault="00E50E36">
          <w:pPr>
            <w:pStyle w:val="Header"/>
            <w:spacing w:line="238" w:lineRule="exact"/>
            <w:rPr>
              <w:noProof/>
            </w:rPr>
          </w:pPr>
        </w:p>
      </w:tc>
      <w:tc>
        <w:tcPr>
          <w:tcW w:w="142" w:type="dxa"/>
        </w:tcPr>
        <w:p w14:paraId="5C9392AB" w14:textId="77777777" w:rsidR="00E50E36" w:rsidRPr="00816453" w:rsidRDefault="00E50E36" w:rsidP="00857ADE">
          <w:pPr>
            <w:pStyle w:val="Header"/>
            <w:spacing w:line="238" w:lineRule="exact"/>
            <w:rPr>
              <w:noProof/>
            </w:rPr>
          </w:pPr>
        </w:p>
      </w:tc>
      <w:tc>
        <w:tcPr>
          <w:tcW w:w="2710" w:type="dxa"/>
        </w:tcPr>
        <w:p w14:paraId="246EA35B" w14:textId="77777777" w:rsidR="00E50E36" w:rsidRPr="00816453" w:rsidRDefault="00E50E36">
          <w:pPr>
            <w:pStyle w:val="Header"/>
            <w:spacing w:line="238" w:lineRule="exact"/>
            <w:rPr>
              <w:noProof/>
            </w:rPr>
          </w:pPr>
        </w:p>
      </w:tc>
      <w:tc>
        <w:tcPr>
          <w:tcW w:w="2534" w:type="dxa"/>
          <w:gridSpan w:val="2"/>
        </w:tcPr>
        <w:p w14:paraId="437DAFDA" w14:textId="77777777" w:rsidR="00E50E36" w:rsidRPr="00816453" w:rsidRDefault="00E50E36">
          <w:pPr>
            <w:pStyle w:val="Header"/>
            <w:spacing w:line="238" w:lineRule="exact"/>
            <w:rPr>
              <w:noProof/>
            </w:rPr>
          </w:pPr>
        </w:p>
      </w:tc>
    </w:tr>
    <w:tr w:rsidR="00E50E36" w:rsidRPr="00816453" w14:paraId="2D61F15E" w14:textId="77777777" w:rsidTr="002E4A2C">
      <w:tc>
        <w:tcPr>
          <w:tcW w:w="4820" w:type="dxa"/>
        </w:tcPr>
        <w:p w14:paraId="1517445E" w14:textId="77777777" w:rsidR="00E50E36" w:rsidRPr="00816453" w:rsidRDefault="00E50E36">
          <w:pPr>
            <w:pStyle w:val="Header"/>
            <w:spacing w:line="238" w:lineRule="exact"/>
            <w:rPr>
              <w:noProof/>
            </w:rPr>
          </w:pPr>
        </w:p>
      </w:tc>
      <w:tc>
        <w:tcPr>
          <w:tcW w:w="142" w:type="dxa"/>
        </w:tcPr>
        <w:p w14:paraId="38A68425" w14:textId="77777777" w:rsidR="00E50E36" w:rsidRPr="00816453" w:rsidRDefault="00E50E36">
          <w:pPr>
            <w:pStyle w:val="Header"/>
            <w:spacing w:line="238" w:lineRule="exact"/>
            <w:rPr>
              <w:noProof/>
            </w:rPr>
          </w:pPr>
        </w:p>
      </w:tc>
      <w:tc>
        <w:tcPr>
          <w:tcW w:w="2710" w:type="dxa"/>
        </w:tcPr>
        <w:p w14:paraId="6728498B" w14:textId="77777777" w:rsidR="00E50E36" w:rsidRPr="00816453" w:rsidRDefault="00E50E36">
          <w:pPr>
            <w:pStyle w:val="Header"/>
            <w:spacing w:line="238" w:lineRule="exact"/>
            <w:rPr>
              <w:noProof/>
            </w:rPr>
          </w:pPr>
        </w:p>
      </w:tc>
      <w:tc>
        <w:tcPr>
          <w:tcW w:w="2534" w:type="dxa"/>
          <w:gridSpan w:val="2"/>
        </w:tcPr>
        <w:p w14:paraId="0F9A4BFD" w14:textId="77777777" w:rsidR="00E50E36" w:rsidRPr="00816453" w:rsidRDefault="00E50E36">
          <w:pPr>
            <w:pStyle w:val="Header"/>
            <w:spacing w:line="238" w:lineRule="exact"/>
            <w:rPr>
              <w:noProof/>
            </w:rPr>
          </w:pPr>
        </w:p>
      </w:tc>
    </w:tr>
  </w:tbl>
  <w:p w14:paraId="21756F6D" w14:textId="77777777" w:rsidR="00E50E36" w:rsidRDefault="00E50E36" w:rsidP="00857ADE">
    <w:pPr>
      <w:rPr>
        <w:noProof/>
        <w:sz w:val="2"/>
        <w:szCs w:val="2"/>
      </w:rPr>
    </w:pPr>
  </w:p>
  <w:p w14:paraId="31407EFE" w14:textId="77777777" w:rsidR="00E50E36" w:rsidRPr="00052486" w:rsidRDefault="00E50E36" w:rsidP="00052486">
    <w:pPr>
      <w:pStyle w:val="Header"/>
      <w:rPr>
        <w:noProof/>
        <w:sz w:val="2"/>
        <w:szCs w:val="2"/>
      </w:rPr>
    </w:pPr>
    <w:r w:rsidRPr="00E50E36">
      <w:rPr>
        <w:noProof/>
        <w:sz w:val="2"/>
        <w:szCs w:val="2"/>
        <w:lang w:val="en-GB" w:eastAsia="en-GB"/>
      </w:rPr>
      <w:drawing>
        <wp:anchor distT="0" distB="0" distL="114300" distR="114300" simplePos="0" relativeHeight="251665408" behindDoc="1" locked="0" layoutInCell="1" allowOverlap="1" wp14:anchorId="12549A50" wp14:editId="52B09FD7">
          <wp:simplePos x="0" y="0"/>
          <wp:positionH relativeFrom="page">
            <wp:posOffset>287655</wp:posOffset>
          </wp:positionH>
          <wp:positionV relativeFrom="page">
            <wp:posOffset>431800</wp:posOffset>
          </wp:positionV>
          <wp:extent cx="2028825" cy="431800"/>
          <wp:effectExtent l="0" t="0" r="9525"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50E36" w:rsidRPr="00816453" w14:paraId="4A906417" w14:textId="77777777" w:rsidTr="002E4A2C">
      <w:tc>
        <w:tcPr>
          <w:tcW w:w="4820" w:type="dxa"/>
        </w:tcPr>
        <w:p w14:paraId="3DA358BE" w14:textId="77777777" w:rsidR="00E50E36" w:rsidRPr="00816453" w:rsidRDefault="00E50E36">
          <w:pPr>
            <w:pStyle w:val="Header"/>
            <w:spacing w:line="238" w:lineRule="exact"/>
            <w:rPr>
              <w:noProof/>
            </w:rPr>
          </w:pPr>
        </w:p>
      </w:tc>
      <w:tc>
        <w:tcPr>
          <w:tcW w:w="142" w:type="dxa"/>
        </w:tcPr>
        <w:p w14:paraId="3E904698" w14:textId="77777777" w:rsidR="00E50E36" w:rsidRPr="00816453" w:rsidRDefault="00E50E36">
          <w:pPr>
            <w:pStyle w:val="Header"/>
            <w:spacing w:line="238" w:lineRule="exact"/>
            <w:rPr>
              <w:b/>
              <w:noProof/>
            </w:rPr>
          </w:pPr>
        </w:p>
      </w:tc>
      <w:bookmarkStart w:id="9" w:name="dname" w:displacedByCustomXml="next"/>
      <w:bookmarkEnd w:id="9" w:displacedByCustomXml="next"/>
      <w:sdt>
        <w:sdtPr>
          <w:rPr>
            <w:b/>
            <w:noProof/>
          </w:rPr>
          <w:tag w:val="dname"/>
          <w:id w:val="1757244531"/>
          <w:placeholder>
            <w:docPart w:val="149BE4CDA58F4F1AA5AC913FAEE30E37"/>
          </w:placeholder>
          <w:showingPlcHdr/>
          <w:dataBinding w:xpath="/Kameleon[1]/BOFDocumentShape[1]" w:storeItemID="{5458E5F7-04FA-4E7A-B13A-3029F131E391}"/>
          <w:text/>
        </w:sdtPr>
        <w:sdtEndPr/>
        <w:sdtContent>
          <w:tc>
            <w:tcPr>
              <w:tcW w:w="2710" w:type="dxa"/>
            </w:tcPr>
            <w:p w14:paraId="3FF0F954" w14:textId="77777777" w:rsidR="00E50E36" w:rsidRPr="00816453" w:rsidRDefault="00E50E36">
              <w:pPr>
                <w:pStyle w:val="Header"/>
                <w:spacing w:line="238" w:lineRule="exact"/>
                <w:rPr>
                  <w:b/>
                  <w:noProof/>
                </w:rPr>
              </w:pPr>
              <w:r w:rsidRPr="003E627C">
                <w:rPr>
                  <w:rStyle w:val="PlaceholderText"/>
                  <w:rFonts w:eastAsiaTheme="minorHAnsi"/>
                  <w:noProof/>
                </w:rPr>
                <w:t xml:space="preserve"> </w:t>
              </w:r>
            </w:p>
          </w:tc>
        </w:sdtContent>
      </w:sdt>
      <w:bookmarkStart w:id="10" w:name="dnumber" w:displacedByCustomXml="next"/>
      <w:bookmarkEnd w:id="10" w:displacedByCustomXml="next"/>
      <w:sdt>
        <w:sdtPr>
          <w:rPr>
            <w:noProof/>
          </w:rPr>
          <w:tag w:val="dnumber"/>
          <w:id w:val="-1084682378"/>
          <w:placeholder>
            <w:docPart w:val="D179B02BB7094E29A06E20DB63C545B1"/>
          </w:placeholder>
          <w:showingPlcHdr/>
          <w:text/>
        </w:sdtPr>
        <w:sdtEndPr/>
        <w:sdtContent>
          <w:tc>
            <w:tcPr>
              <w:tcW w:w="1457" w:type="dxa"/>
            </w:tcPr>
            <w:p w14:paraId="1A99E9A1" w14:textId="77777777" w:rsidR="00E50E36" w:rsidRPr="00816453" w:rsidRDefault="00E50E36">
              <w:pPr>
                <w:pStyle w:val="Header"/>
                <w:spacing w:line="238" w:lineRule="exact"/>
                <w:rPr>
                  <w:noProof/>
                </w:rPr>
              </w:pPr>
              <w:r w:rsidRPr="003E627C">
                <w:rPr>
                  <w:rStyle w:val="PlaceholderText"/>
                  <w:rFonts w:eastAsiaTheme="minorHAnsi"/>
                  <w:noProof/>
                </w:rPr>
                <w:t xml:space="preserve"> </w:t>
              </w:r>
            </w:p>
          </w:tc>
        </w:sdtContent>
      </w:sdt>
      <w:bookmarkStart w:id="11" w:name="dfieldpages"/>
      <w:bookmarkEnd w:id="11"/>
      <w:tc>
        <w:tcPr>
          <w:tcW w:w="1077" w:type="dxa"/>
        </w:tcPr>
        <w:p w14:paraId="1DA47E5C" w14:textId="77777777" w:rsidR="00E50E36" w:rsidRPr="00816453" w:rsidRDefault="00E50E3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E50E36" w:rsidRPr="00816453" w14:paraId="30AAF522" w14:textId="77777777" w:rsidTr="002E4A2C">
      <w:tc>
        <w:tcPr>
          <w:tcW w:w="4820" w:type="dxa"/>
        </w:tcPr>
        <w:p w14:paraId="205CA9F0" w14:textId="77777777" w:rsidR="00E50E36" w:rsidRPr="00816453" w:rsidRDefault="00E50E36">
          <w:pPr>
            <w:pStyle w:val="Header"/>
            <w:spacing w:line="238" w:lineRule="exact"/>
            <w:rPr>
              <w:noProof/>
            </w:rPr>
          </w:pPr>
        </w:p>
      </w:tc>
      <w:tc>
        <w:tcPr>
          <w:tcW w:w="142" w:type="dxa"/>
        </w:tcPr>
        <w:p w14:paraId="1DF01F07" w14:textId="77777777" w:rsidR="00E50E36" w:rsidRPr="00816453" w:rsidRDefault="00E50E36">
          <w:pPr>
            <w:pStyle w:val="Header"/>
            <w:spacing w:line="238" w:lineRule="exact"/>
            <w:rPr>
              <w:noProof/>
            </w:rPr>
          </w:pPr>
        </w:p>
      </w:tc>
      <w:bookmarkStart w:id="12" w:name="dclass" w:displacedByCustomXml="next"/>
      <w:bookmarkEnd w:id="12" w:displacedByCustomXml="next"/>
      <w:sdt>
        <w:sdtPr>
          <w:rPr>
            <w:noProof/>
          </w:rPr>
          <w:tag w:val="dclass"/>
          <w:id w:val="-1603880932"/>
          <w:placeholder>
            <w:docPart w:val="128CA804903A4F1D87068ECCB8292841"/>
          </w:placeholder>
          <w:dataBinding w:xpath="/Kameleon[1]/BOFStatus[1]" w:storeItemID="{5458E5F7-04FA-4E7A-B13A-3029F131E391}"/>
          <w:comboBox w:lastValue="  ">
            <w:listItem w:displayText="Luonnos" w:value="eb8c226b-c5bb-4ca1-823d-868db9a2d96d"/>
            <w:listItem w:displayText=" " w:value="7bd06bfd-9be2-4619-a001-663c5987b03d"/>
          </w:comboBox>
        </w:sdtPr>
        <w:sdtEndPr/>
        <w:sdtContent>
          <w:tc>
            <w:tcPr>
              <w:tcW w:w="2710" w:type="dxa"/>
            </w:tcPr>
            <w:p w14:paraId="1FE303EC" w14:textId="77777777" w:rsidR="00E50E36" w:rsidRPr="00816453" w:rsidRDefault="00E50E36">
              <w:pPr>
                <w:pStyle w:val="Header"/>
                <w:spacing w:line="238" w:lineRule="exact"/>
                <w:rPr>
                  <w:noProof/>
                </w:rPr>
              </w:pPr>
              <w:r>
                <w:rPr>
                  <w:noProof/>
                </w:rPr>
                <w:t xml:space="preserve">  </w:t>
              </w:r>
            </w:p>
          </w:tc>
        </w:sdtContent>
      </w:sdt>
      <w:bookmarkStart w:id="13" w:name="dencl" w:displacedByCustomXml="next"/>
      <w:bookmarkEnd w:id="13" w:displacedByCustomXml="next"/>
      <w:sdt>
        <w:sdtPr>
          <w:rPr>
            <w:noProof/>
          </w:rPr>
          <w:tag w:val="dencl"/>
          <w:id w:val="-53856304"/>
          <w:placeholder>
            <w:docPart w:val="37DEB4C7E77D478296F30C475F58B891"/>
          </w:placeholder>
          <w:showingPlcHdr/>
          <w:text/>
        </w:sdtPr>
        <w:sdtEndPr/>
        <w:sdtContent>
          <w:tc>
            <w:tcPr>
              <w:tcW w:w="1457" w:type="dxa"/>
            </w:tcPr>
            <w:p w14:paraId="631A26EF" w14:textId="77777777" w:rsidR="00E50E36" w:rsidRPr="00816453" w:rsidRDefault="00E50E36">
              <w:pPr>
                <w:pStyle w:val="Header"/>
                <w:spacing w:line="238" w:lineRule="exact"/>
                <w:rPr>
                  <w:noProof/>
                </w:rPr>
              </w:pPr>
              <w:r w:rsidRPr="003E627C">
                <w:rPr>
                  <w:rStyle w:val="PlaceholderText"/>
                  <w:rFonts w:eastAsiaTheme="minorHAnsi"/>
                  <w:noProof/>
                </w:rPr>
                <w:t xml:space="preserve"> </w:t>
              </w:r>
            </w:p>
          </w:tc>
        </w:sdtContent>
      </w:sdt>
      <w:tc>
        <w:tcPr>
          <w:tcW w:w="1077" w:type="dxa"/>
        </w:tcPr>
        <w:p w14:paraId="7D54937C" w14:textId="77777777" w:rsidR="00E50E36" w:rsidRPr="00816453" w:rsidRDefault="00E50E36">
          <w:pPr>
            <w:pStyle w:val="Header"/>
            <w:spacing w:line="238" w:lineRule="exact"/>
            <w:rPr>
              <w:noProof/>
            </w:rPr>
          </w:pPr>
        </w:p>
      </w:tc>
    </w:tr>
    <w:tr w:rsidR="00E50E36" w:rsidRPr="00816453" w14:paraId="5273A824" w14:textId="77777777" w:rsidTr="002E4A2C">
      <w:tc>
        <w:tcPr>
          <w:tcW w:w="4820" w:type="dxa"/>
        </w:tcPr>
        <w:p w14:paraId="298AE136" w14:textId="77777777" w:rsidR="00E50E36" w:rsidRPr="00816453" w:rsidRDefault="00E50E36">
          <w:pPr>
            <w:pStyle w:val="Header"/>
            <w:spacing w:line="238" w:lineRule="exact"/>
            <w:rPr>
              <w:noProof/>
            </w:rPr>
          </w:pPr>
        </w:p>
      </w:tc>
      <w:tc>
        <w:tcPr>
          <w:tcW w:w="142" w:type="dxa"/>
        </w:tcPr>
        <w:p w14:paraId="4FEE8F83" w14:textId="77777777" w:rsidR="00E50E36" w:rsidRPr="00816453" w:rsidRDefault="00E50E36">
          <w:pPr>
            <w:pStyle w:val="Header"/>
            <w:spacing w:line="238" w:lineRule="exact"/>
            <w:rPr>
              <w:noProof/>
            </w:rPr>
          </w:pPr>
        </w:p>
      </w:tc>
      <w:tc>
        <w:tcPr>
          <w:tcW w:w="2710" w:type="dxa"/>
        </w:tcPr>
        <w:p w14:paraId="0E046597" w14:textId="77777777" w:rsidR="00E50E36" w:rsidRPr="00816453" w:rsidRDefault="00E50E36">
          <w:pPr>
            <w:pStyle w:val="Header"/>
            <w:spacing w:line="238" w:lineRule="exact"/>
            <w:rPr>
              <w:noProof/>
            </w:rPr>
          </w:pPr>
          <w:bookmarkStart w:id="14" w:name="ddate"/>
          <w:bookmarkEnd w:id="14"/>
        </w:p>
      </w:tc>
      <w:bookmarkStart w:id="15" w:name="djournal" w:displacedByCustomXml="next"/>
      <w:bookmarkEnd w:id="15" w:displacedByCustomXml="next"/>
      <w:sdt>
        <w:sdtPr>
          <w:rPr>
            <w:noProof/>
          </w:rPr>
          <w:tag w:val="djournal"/>
          <w:id w:val="1883740932"/>
          <w:placeholder>
            <w:docPart w:val="0A1DF03022BE4C8B828C634D83240935"/>
          </w:placeholder>
          <w:showingPlcHdr/>
          <w:dataBinding w:xpath="/Kameleon[1]/BOFJournalNumber[1]" w:storeItemID="{5458E5F7-04FA-4E7A-B13A-3029F131E391}"/>
          <w:text/>
        </w:sdtPr>
        <w:sdtEndPr/>
        <w:sdtContent>
          <w:tc>
            <w:tcPr>
              <w:tcW w:w="2534" w:type="dxa"/>
              <w:gridSpan w:val="2"/>
            </w:tcPr>
            <w:p w14:paraId="59BA12E4" w14:textId="77777777" w:rsidR="00E50E36" w:rsidRPr="00816453" w:rsidRDefault="00E50E36">
              <w:pPr>
                <w:pStyle w:val="Header"/>
                <w:spacing w:line="238" w:lineRule="exact"/>
                <w:rPr>
                  <w:noProof/>
                </w:rPr>
              </w:pPr>
              <w:r w:rsidRPr="003E627C">
                <w:rPr>
                  <w:rStyle w:val="PlaceholderText"/>
                  <w:rFonts w:eastAsiaTheme="minorHAnsi"/>
                  <w:noProof/>
                </w:rPr>
                <w:t xml:space="preserve"> </w:t>
              </w:r>
            </w:p>
          </w:tc>
        </w:sdtContent>
      </w:sdt>
    </w:tr>
    <w:tr w:rsidR="00E50E36" w:rsidRPr="00816453" w14:paraId="6F909EC2" w14:textId="77777777" w:rsidTr="002E4A2C">
      <w:tc>
        <w:tcPr>
          <w:tcW w:w="4820" w:type="dxa"/>
        </w:tcPr>
        <w:p w14:paraId="3A065BD3" w14:textId="77777777" w:rsidR="00E50E36" w:rsidRPr="00816453" w:rsidRDefault="00E50E36">
          <w:pPr>
            <w:pStyle w:val="Header"/>
            <w:spacing w:line="238" w:lineRule="exact"/>
            <w:rPr>
              <w:noProof/>
            </w:rPr>
          </w:pPr>
        </w:p>
      </w:tc>
      <w:tc>
        <w:tcPr>
          <w:tcW w:w="142" w:type="dxa"/>
        </w:tcPr>
        <w:p w14:paraId="20FD72F7" w14:textId="77777777" w:rsidR="00E50E36" w:rsidRPr="00816453" w:rsidRDefault="00E50E36">
          <w:pPr>
            <w:pStyle w:val="Header"/>
            <w:spacing w:line="238" w:lineRule="exact"/>
            <w:rPr>
              <w:noProof/>
            </w:rPr>
          </w:pPr>
        </w:p>
      </w:tc>
      <w:tc>
        <w:tcPr>
          <w:tcW w:w="5245" w:type="dxa"/>
          <w:gridSpan w:val="3"/>
        </w:tcPr>
        <w:p w14:paraId="363021E2" w14:textId="77777777" w:rsidR="00E50E36" w:rsidRPr="00816453" w:rsidRDefault="00E50E36" w:rsidP="00857ADE">
          <w:pPr>
            <w:pStyle w:val="Header"/>
            <w:spacing w:line="238" w:lineRule="exact"/>
            <w:rPr>
              <w:noProof/>
            </w:rPr>
          </w:pPr>
          <w:bookmarkStart w:id="16" w:name="dsecuritylevelplace"/>
          <w:bookmarkEnd w:id="16"/>
        </w:p>
      </w:tc>
    </w:tr>
    <w:tr w:rsidR="00E50E36" w:rsidRPr="00816453" w14:paraId="686377F5" w14:textId="77777777" w:rsidTr="002E4A2C">
      <w:tc>
        <w:tcPr>
          <w:tcW w:w="4820" w:type="dxa"/>
          <w:vMerge w:val="restart"/>
        </w:tcPr>
        <w:p w14:paraId="1A277981" w14:textId="77777777" w:rsidR="00E50E36" w:rsidRPr="00816453" w:rsidRDefault="00E50E36">
          <w:pPr>
            <w:pStyle w:val="Header"/>
            <w:spacing w:line="238" w:lineRule="exact"/>
            <w:rPr>
              <w:noProof/>
            </w:rPr>
          </w:pPr>
          <w:bookmarkStart w:id="17" w:name="duser"/>
          <w:bookmarkEnd w:id="17"/>
        </w:p>
      </w:tc>
      <w:tc>
        <w:tcPr>
          <w:tcW w:w="142" w:type="dxa"/>
        </w:tcPr>
        <w:p w14:paraId="776D1B9B" w14:textId="77777777" w:rsidR="00E50E36" w:rsidRPr="00816453" w:rsidRDefault="00E50E36">
          <w:pPr>
            <w:pStyle w:val="Header"/>
            <w:spacing w:line="238" w:lineRule="exact"/>
            <w:rPr>
              <w:noProof/>
            </w:rPr>
          </w:pPr>
        </w:p>
      </w:tc>
      <w:tc>
        <w:tcPr>
          <w:tcW w:w="2710" w:type="dxa"/>
        </w:tcPr>
        <w:p w14:paraId="2FC91008" w14:textId="77777777" w:rsidR="00E50E36" w:rsidRPr="00816453" w:rsidRDefault="00E50E36">
          <w:pPr>
            <w:pStyle w:val="Header"/>
            <w:spacing w:line="238" w:lineRule="exact"/>
            <w:rPr>
              <w:noProof/>
            </w:rPr>
          </w:pPr>
          <w:bookmarkStart w:id="18" w:name="dconfidentialityplace"/>
          <w:bookmarkEnd w:id="18"/>
        </w:p>
      </w:tc>
      <w:tc>
        <w:tcPr>
          <w:tcW w:w="2534" w:type="dxa"/>
          <w:gridSpan w:val="2"/>
        </w:tcPr>
        <w:p w14:paraId="4F78CD29" w14:textId="77777777" w:rsidR="00E50E36" w:rsidRPr="00816453" w:rsidRDefault="00E50E36">
          <w:pPr>
            <w:pStyle w:val="Header"/>
            <w:spacing w:line="238" w:lineRule="exact"/>
            <w:rPr>
              <w:noProof/>
            </w:rPr>
          </w:pPr>
          <w:bookmarkStart w:id="19" w:name="dsecrecyplace"/>
          <w:bookmarkEnd w:id="19"/>
        </w:p>
      </w:tc>
    </w:tr>
    <w:tr w:rsidR="00E50E36" w:rsidRPr="00816453" w14:paraId="045AA6C6" w14:textId="77777777" w:rsidTr="002E4A2C">
      <w:tc>
        <w:tcPr>
          <w:tcW w:w="4820" w:type="dxa"/>
          <w:vMerge/>
        </w:tcPr>
        <w:p w14:paraId="4AFDD895" w14:textId="77777777" w:rsidR="00E50E36" w:rsidRPr="00816453" w:rsidRDefault="00E50E36">
          <w:pPr>
            <w:pStyle w:val="Header"/>
            <w:spacing w:line="238" w:lineRule="exact"/>
            <w:rPr>
              <w:noProof/>
            </w:rPr>
          </w:pPr>
        </w:p>
      </w:tc>
      <w:tc>
        <w:tcPr>
          <w:tcW w:w="142" w:type="dxa"/>
        </w:tcPr>
        <w:p w14:paraId="076A9929" w14:textId="77777777" w:rsidR="00E50E36" w:rsidRPr="00816453" w:rsidRDefault="00E50E36" w:rsidP="00857ADE">
          <w:pPr>
            <w:pStyle w:val="Header"/>
            <w:spacing w:line="238" w:lineRule="exact"/>
            <w:rPr>
              <w:noProof/>
            </w:rPr>
          </w:pPr>
        </w:p>
      </w:tc>
      <w:tc>
        <w:tcPr>
          <w:tcW w:w="2710" w:type="dxa"/>
        </w:tcPr>
        <w:p w14:paraId="1F8262E2" w14:textId="77777777" w:rsidR="00E50E36" w:rsidRPr="00816453" w:rsidRDefault="00E50E36">
          <w:pPr>
            <w:pStyle w:val="Header"/>
            <w:spacing w:line="238" w:lineRule="exact"/>
            <w:rPr>
              <w:noProof/>
            </w:rPr>
          </w:pPr>
        </w:p>
      </w:tc>
      <w:tc>
        <w:tcPr>
          <w:tcW w:w="2534" w:type="dxa"/>
          <w:gridSpan w:val="2"/>
        </w:tcPr>
        <w:p w14:paraId="68183949" w14:textId="77777777" w:rsidR="00E50E36" w:rsidRPr="00816453" w:rsidRDefault="00E50E36">
          <w:pPr>
            <w:pStyle w:val="Header"/>
            <w:spacing w:line="238" w:lineRule="exact"/>
            <w:rPr>
              <w:noProof/>
            </w:rPr>
          </w:pPr>
          <w:bookmarkStart w:id="20" w:name="dsecrecyplace2"/>
          <w:bookmarkEnd w:id="20"/>
        </w:p>
      </w:tc>
    </w:tr>
    <w:tr w:rsidR="00E50E36" w:rsidRPr="00816453" w14:paraId="0956A5B6" w14:textId="77777777" w:rsidTr="002E4A2C">
      <w:tc>
        <w:tcPr>
          <w:tcW w:w="4820" w:type="dxa"/>
        </w:tcPr>
        <w:p w14:paraId="24BCBA12" w14:textId="77777777" w:rsidR="00E50E36" w:rsidRPr="00816453" w:rsidRDefault="00E50E36">
          <w:pPr>
            <w:pStyle w:val="Header"/>
            <w:spacing w:line="238" w:lineRule="exact"/>
            <w:rPr>
              <w:noProof/>
            </w:rPr>
          </w:pPr>
        </w:p>
      </w:tc>
      <w:tc>
        <w:tcPr>
          <w:tcW w:w="142" w:type="dxa"/>
        </w:tcPr>
        <w:p w14:paraId="773B0A98" w14:textId="77777777" w:rsidR="00E50E36" w:rsidRPr="00816453" w:rsidRDefault="00E50E36">
          <w:pPr>
            <w:pStyle w:val="Header"/>
            <w:spacing w:line="238" w:lineRule="exact"/>
            <w:rPr>
              <w:noProof/>
            </w:rPr>
          </w:pPr>
        </w:p>
      </w:tc>
      <w:tc>
        <w:tcPr>
          <w:tcW w:w="2710" w:type="dxa"/>
        </w:tcPr>
        <w:p w14:paraId="2F12630E" w14:textId="77777777" w:rsidR="00E50E36" w:rsidRPr="00816453" w:rsidRDefault="00E50E36">
          <w:pPr>
            <w:pStyle w:val="Header"/>
            <w:spacing w:line="238" w:lineRule="exact"/>
            <w:rPr>
              <w:noProof/>
            </w:rPr>
          </w:pPr>
        </w:p>
      </w:tc>
      <w:tc>
        <w:tcPr>
          <w:tcW w:w="2534" w:type="dxa"/>
          <w:gridSpan w:val="2"/>
        </w:tcPr>
        <w:p w14:paraId="6F6ED10C" w14:textId="77777777" w:rsidR="00E50E36" w:rsidRPr="00816453" w:rsidRDefault="00E50E36">
          <w:pPr>
            <w:pStyle w:val="Header"/>
            <w:spacing w:line="238" w:lineRule="exact"/>
            <w:rPr>
              <w:noProof/>
            </w:rPr>
          </w:pPr>
          <w:bookmarkStart w:id="21" w:name="dsecrecyplace3"/>
          <w:bookmarkEnd w:id="21"/>
        </w:p>
      </w:tc>
    </w:tr>
  </w:tbl>
  <w:p w14:paraId="5C1FDD67" w14:textId="77777777" w:rsidR="00E50E36" w:rsidRDefault="00E50E36" w:rsidP="00857ADE">
    <w:pPr>
      <w:rPr>
        <w:noProof/>
        <w:sz w:val="2"/>
        <w:szCs w:val="2"/>
      </w:rPr>
    </w:pPr>
  </w:p>
  <w:p w14:paraId="4D7DB1A7" w14:textId="77777777" w:rsidR="00E50E36" w:rsidRPr="00052486" w:rsidRDefault="00E50E36" w:rsidP="00052486">
    <w:pPr>
      <w:pStyle w:val="Header"/>
      <w:rPr>
        <w:noProof/>
        <w:sz w:val="2"/>
        <w:szCs w:val="2"/>
      </w:rPr>
    </w:pPr>
    <w:r w:rsidRPr="00E50E36">
      <w:rPr>
        <w:noProof/>
        <w:sz w:val="2"/>
        <w:szCs w:val="2"/>
        <w:lang w:val="en-GB" w:eastAsia="en-GB"/>
      </w:rPr>
      <w:drawing>
        <wp:anchor distT="0" distB="0" distL="114300" distR="114300" simplePos="0" relativeHeight="251667456" behindDoc="1" locked="0" layoutInCell="1" allowOverlap="1" wp14:anchorId="6A152975" wp14:editId="48E46CE2">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2E36DA1"/>
    <w:multiLevelType w:val="hybridMultilevel"/>
    <w:tmpl w:val="FD1A5AE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B4809E9"/>
    <w:multiLevelType w:val="hybridMultilevel"/>
    <w:tmpl w:val="EDDA7E5C"/>
    <w:lvl w:ilvl="0" w:tplc="FA74CFB8">
      <w:start w:val="1"/>
      <w:numFmt w:val="decimal"/>
      <w:lvlText w:val="%1)"/>
      <w:lvlJc w:val="left"/>
      <w:pPr>
        <w:ind w:left="720" w:hanging="360"/>
      </w:pPr>
      <w:rPr>
        <w:rFonts w:cs="Times New Roman" w:hint="default"/>
        <w:b w:val="0"/>
        <w:bCs/>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5"/>
  </w:num>
  <w:num w:numId="16">
    <w:abstractNumId w:val="0"/>
  </w:num>
  <w:num w:numId="17">
    <w:abstractNumId w:val="17"/>
  </w:num>
  <w:num w:numId="18">
    <w:abstractNumId w:val="16"/>
  </w:num>
  <w:num w:numId="19">
    <w:abstractNumId w:val="7"/>
  </w:num>
  <w:num w:numId="20">
    <w:abstractNumId w:val="1"/>
  </w:num>
  <w:num w:numId="21">
    <w:abstractNumId w:val="4"/>
  </w:num>
  <w:num w:numId="22">
    <w:abstractNumId w:val="0"/>
  </w:num>
  <w:num w:numId="23">
    <w:abstractNumId w:val="17"/>
  </w:num>
  <w:num w:numId="24">
    <w:abstractNumId w:val="16"/>
  </w:num>
  <w:num w:numId="25">
    <w:abstractNumId w:val="7"/>
  </w:num>
  <w:num w:numId="26">
    <w:abstractNumId w:val="1"/>
  </w:num>
  <w:num w:numId="27">
    <w:abstractNumId w:val="4"/>
  </w:num>
  <w:num w:numId="28">
    <w:abstractNumId w:val="3"/>
  </w:num>
  <w:num w:numId="29">
    <w:abstractNumId w:val="2"/>
  </w:num>
  <w:num w:numId="30">
    <w:abstractNumId w:val="15"/>
  </w:num>
  <w:num w:numId="31">
    <w:abstractNumId w:val="2"/>
    <w:lvlOverride w:ilvl="0">
      <w:startOverride w:val="1"/>
    </w:lvlOverride>
  </w:num>
  <w:num w:numId="32">
    <w:abstractNumId w:val="10"/>
  </w:num>
  <w:num w:numId="33">
    <w:abstractNumId w:val="12"/>
  </w:num>
  <w:num w:numId="34">
    <w:abstractNumId w:val="13"/>
  </w:num>
  <w:num w:numId="35">
    <w:abstractNumId w:val="10"/>
  </w:num>
  <w:num w:numId="36">
    <w:abstractNumId w:val="12"/>
  </w:num>
  <w:num w:numId="37">
    <w:abstractNumId w:val="13"/>
  </w:num>
  <w:num w:numId="38">
    <w:abstractNumId w:val="10"/>
    <w:lvlOverride w:ilvl="0">
      <w:startOverride w:val="1"/>
    </w:lvlOverride>
  </w:num>
  <w:num w:numId="39">
    <w:abstractNumId w:val="18"/>
    <w:lvlOverride w:ilvl="0">
      <w:startOverride w:val="1"/>
    </w:lvlOverride>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643B1B"/>
    <w:rsid w:val="000204C1"/>
    <w:rsid w:val="000340E1"/>
    <w:rsid w:val="00052486"/>
    <w:rsid w:val="0007556D"/>
    <w:rsid w:val="000A04A8"/>
    <w:rsid w:val="00161506"/>
    <w:rsid w:val="00171546"/>
    <w:rsid w:val="001961F1"/>
    <w:rsid w:val="001E07A2"/>
    <w:rsid w:val="001E09F3"/>
    <w:rsid w:val="001F706D"/>
    <w:rsid w:val="00203142"/>
    <w:rsid w:val="00252ACE"/>
    <w:rsid w:val="00252E2C"/>
    <w:rsid w:val="002A058E"/>
    <w:rsid w:val="002D6252"/>
    <w:rsid w:val="00346BFC"/>
    <w:rsid w:val="003475A6"/>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43B1B"/>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50E36"/>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EA4690"/>
  <w15:docId w15:val="{689A8B6D-91D4-421B-8331-A6853CDE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E50E3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643B1B"/>
    <w:rPr>
      <w:color w:val="808080"/>
    </w:rPr>
  </w:style>
  <w:style w:type="table" w:customStyle="1" w:styleId="HeaderTable">
    <w:name w:val="HeaderTable"/>
    <w:basedOn w:val="TableNormal"/>
    <w:uiPriority w:val="99"/>
    <w:rsid w:val="00643B1B"/>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E50E36"/>
    <w:pPr>
      <w:ind w:left="720"/>
      <w:contextualSpacing/>
    </w:pPr>
  </w:style>
  <w:style w:type="paragraph" w:styleId="FootnoteText">
    <w:name w:val="footnote text"/>
    <w:basedOn w:val="Normal"/>
    <w:link w:val="FootnoteTextChar"/>
    <w:uiPriority w:val="99"/>
    <w:rsid w:val="00E50E36"/>
    <w:rPr>
      <w:sz w:val="20"/>
      <w:szCs w:val="20"/>
    </w:rPr>
  </w:style>
  <w:style w:type="character" w:customStyle="1" w:styleId="FootnoteTextChar">
    <w:name w:val="Footnote Text Char"/>
    <w:basedOn w:val="DefaultParagraphFont"/>
    <w:link w:val="FootnoteText"/>
    <w:uiPriority w:val="99"/>
    <w:rsid w:val="00E50E36"/>
    <w:rPr>
      <w:rFonts w:ascii="Arial" w:eastAsia="Times New Roman" w:hAnsi="Arial" w:cs="Arial"/>
      <w:sz w:val="20"/>
      <w:szCs w:val="20"/>
      <w:lang w:eastAsia="fi-FI"/>
    </w:rPr>
  </w:style>
  <w:style w:type="character" w:styleId="FootnoteReference">
    <w:name w:val="footnote reference"/>
    <w:basedOn w:val="DefaultParagraphFont"/>
    <w:uiPriority w:val="99"/>
    <w:rsid w:val="00E50E3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04F1E2A1834FA58408FF64EF84D5C6"/>
        <w:category>
          <w:name w:val="General"/>
          <w:gallery w:val="placeholder"/>
        </w:category>
        <w:types>
          <w:type w:val="bbPlcHdr"/>
        </w:types>
        <w:behaviors>
          <w:behavior w:val="content"/>
        </w:behaviors>
        <w:guid w:val="{648D8482-585C-412C-8576-8D19699A2F50}"/>
      </w:docPartPr>
      <w:docPartBody>
        <w:p w:rsidR="002872AE" w:rsidRDefault="004F096F">
          <w:r w:rsidRPr="003E627C">
            <w:rPr>
              <w:rStyle w:val="PlaceholderText"/>
            </w:rPr>
            <w:t>Kirjoita tähän</w:t>
          </w:r>
        </w:p>
      </w:docPartBody>
    </w:docPart>
    <w:docPart>
      <w:docPartPr>
        <w:name w:val="B0BB90FCDA96449E8BB0C755D6626E88"/>
        <w:category>
          <w:name w:val="General"/>
          <w:gallery w:val="placeholder"/>
        </w:category>
        <w:types>
          <w:type w:val="bbPlcHdr"/>
        </w:types>
        <w:behaviors>
          <w:behavior w:val="content"/>
        </w:behaviors>
        <w:guid w:val="{61E80EBB-B6B8-48BD-882F-BD55977218D5}"/>
      </w:docPartPr>
      <w:docPartBody>
        <w:p w:rsidR="002872AE" w:rsidRDefault="004F096F" w:rsidP="004F096F">
          <w:pPr>
            <w:pStyle w:val="B0BB90FCDA96449E8BB0C755D6626E88"/>
          </w:pPr>
          <w:r w:rsidRPr="003E627C">
            <w:rPr>
              <w:rStyle w:val="PlaceholderText"/>
            </w:rPr>
            <w:t xml:space="preserve"> </w:t>
          </w:r>
        </w:p>
      </w:docPartBody>
    </w:docPart>
    <w:docPart>
      <w:docPartPr>
        <w:name w:val="EF09ED7DAD3A45B59EE345C6880E9A78"/>
        <w:category>
          <w:name w:val="General"/>
          <w:gallery w:val="placeholder"/>
        </w:category>
        <w:types>
          <w:type w:val="bbPlcHdr"/>
        </w:types>
        <w:behaviors>
          <w:behavior w:val="content"/>
        </w:behaviors>
        <w:guid w:val="{6748D628-AFC6-4A24-828C-4AEF3AF7629F}"/>
      </w:docPartPr>
      <w:docPartBody>
        <w:p w:rsidR="002872AE" w:rsidRDefault="004F096F" w:rsidP="004F096F">
          <w:pPr>
            <w:pStyle w:val="EF09ED7DAD3A45B59EE345C6880E9A78"/>
          </w:pPr>
          <w:r w:rsidRPr="003E627C">
            <w:rPr>
              <w:rStyle w:val="PlaceholderText"/>
            </w:rPr>
            <w:t xml:space="preserve"> </w:t>
          </w:r>
        </w:p>
      </w:docPartBody>
    </w:docPart>
    <w:docPart>
      <w:docPartPr>
        <w:name w:val="A7ED20FA9E7D49F6944DEDDC9E8FC25E"/>
        <w:category>
          <w:name w:val="General"/>
          <w:gallery w:val="placeholder"/>
        </w:category>
        <w:types>
          <w:type w:val="bbPlcHdr"/>
        </w:types>
        <w:behaviors>
          <w:behavior w:val="content"/>
        </w:behaviors>
        <w:guid w:val="{1D27A65C-4DE5-4F9E-B81C-F7A28EF4A96B}"/>
      </w:docPartPr>
      <w:docPartBody>
        <w:p w:rsidR="002872AE" w:rsidRDefault="004F096F" w:rsidP="004F096F">
          <w:pPr>
            <w:pStyle w:val="A7ED20FA9E7D49F6944DEDDC9E8FC25E"/>
          </w:pPr>
          <w:r w:rsidRPr="003E627C">
            <w:rPr>
              <w:rStyle w:val="PlaceholderText"/>
            </w:rPr>
            <w:t>Choose an item.</w:t>
          </w:r>
        </w:p>
      </w:docPartBody>
    </w:docPart>
    <w:docPart>
      <w:docPartPr>
        <w:name w:val="522EAD7D25E84DA696F82CC8A9FF2BB8"/>
        <w:category>
          <w:name w:val="General"/>
          <w:gallery w:val="placeholder"/>
        </w:category>
        <w:types>
          <w:type w:val="bbPlcHdr"/>
        </w:types>
        <w:behaviors>
          <w:behavior w:val="content"/>
        </w:behaviors>
        <w:guid w:val="{B2728455-2B09-4E10-AFD8-8CF93AD5C7F6}"/>
      </w:docPartPr>
      <w:docPartBody>
        <w:p w:rsidR="002872AE" w:rsidRDefault="004F096F" w:rsidP="004F096F">
          <w:pPr>
            <w:pStyle w:val="522EAD7D25E84DA696F82CC8A9FF2BB8"/>
          </w:pPr>
          <w:r w:rsidRPr="003E627C">
            <w:rPr>
              <w:rStyle w:val="PlaceholderText"/>
            </w:rPr>
            <w:t xml:space="preserve"> </w:t>
          </w:r>
        </w:p>
      </w:docPartBody>
    </w:docPart>
    <w:docPart>
      <w:docPartPr>
        <w:name w:val="C61140D814DF4F499B484690979C54F1"/>
        <w:category>
          <w:name w:val="General"/>
          <w:gallery w:val="placeholder"/>
        </w:category>
        <w:types>
          <w:type w:val="bbPlcHdr"/>
        </w:types>
        <w:behaviors>
          <w:behavior w:val="content"/>
        </w:behaviors>
        <w:guid w:val="{74B41BA4-88B1-4AD7-89BB-2489ADC99143}"/>
      </w:docPartPr>
      <w:docPartBody>
        <w:p w:rsidR="002872AE" w:rsidRDefault="004F096F" w:rsidP="004F096F">
          <w:pPr>
            <w:pStyle w:val="C61140D814DF4F499B484690979C54F1"/>
          </w:pPr>
          <w:r w:rsidRPr="003E627C">
            <w:rPr>
              <w:rStyle w:val="PlaceholderText"/>
            </w:rPr>
            <w:t xml:space="preserve"> </w:t>
          </w:r>
        </w:p>
      </w:docPartBody>
    </w:docPart>
    <w:docPart>
      <w:docPartPr>
        <w:name w:val="149BE4CDA58F4F1AA5AC913FAEE30E37"/>
        <w:category>
          <w:name w:val="General"/>
          <w:gallery w:val="placeholder"/>
        </w:category>
        <w:types>
          <w:type w:val="bbPlcHdr"/>
        </w:types>
        <w:behaviors>
          <w:behavior w:val="content"/>
        </w:behaviors>
        <w:guid w:val="{3BE82545-1319-4B8D-9643-32A161E93322}"/>
      </w:docPartPr>
      <w:docPartBody>
        <w:p w:rsidR="002872AE" w:rsidRDefault="004F096F" w:rsidP="004F096F">
          <w:pPr>
            <w:pStyle w:val="149BE4CDA58F4F1AA5AC913FAEE30E37"/>
          </w:pPr>
          <w:r w:rsidRPr="003E627C">
            <w:rPr>
              <w:rStyle w:val="PlaceholderText"/>
            </w:rPr>
            <w:t xml:space="preserve"> </w:t>
          </w:r>
        </w:p>
      </w:docPartBody>
    </w:docPart>
    <w:docPart>
      <w:docPartPr>
        <w:name w:val="D179B02BB7094E29A06E20DB63C545B1"/>
        <w:category>
          <w:name w:val="General"/>
          <w:gallery w:val="placeholder"/>
        </w:category>
        <w:types>
          <w:type w:val="bbPlcHdr"/>
        </w:types>
        <w:behaviors>
          <w:behavior w:val="content"/>
        </w:behaviors>
        <w:guid w:val="{A750A299-18AB-446B-AFCB-1C60EB02C2A7}"/>
      </w:docPartPr>
      <w:docPartBody>
        <w:p w:rsidR="002872AE" w:rsidRDefault="004F096F" w:rsidP="004F096F">
          <w:pPr>
            <w:pStyle w:val="D179B02BB7094E29A06E20DB63C545B1"/>
          </w:pPr>
          <w:r w:rsidRPr="003E627C">
            <w:rPr>
              <w:rStyle w:val="PlaceholderText"/>
            </w:rPr>
            <w:t xml:space="preserve"> </w:t>
          </w:r>
        </w:p>
      </w:docPartBody>
    </w:docPart>
    <w:docPart>
      <w:docPartPr>
        <w:name w:val="128CA804903A4F1D87068ECCB8292841"/>
        <w:category>
          <w:name w:val="General"/>
          <w:gallery w:val="placeholder"/>
        </w:category>
        <w:types>
          <w:type w:val="bbPlcHdr"/>
        </w:types>
        <w:behaviors>
          <w:behavior w:val="content"/>
        </w:behaviors>
        <w:guid w:val="{6AEAF1F7-7E64-4A60-BB61-BB08B7C201FA}"/>
      </w:docPartPr>
      <w:docPartBody>
        <w:p w:rsidR="002872AE" w:rsidRDefault="004F096F" w:rsidP="004F096F">
          <w:pPr>
            <w:pStyle w:val="128CA804903A4F1D87068ECCB8292841"/>
          </w:pPr>
          <w:r w:rsidRPr="003E627C">
            <w:rPr>
              <w:rStyle w:val="PlaceholderText"/>
            </w:rPr>
            <w:t>Choose an item.</w:t>
          </w:r>
        </w:p>
      </w:docPartBody>
    </w:docPart>
    <w:docPart>
      <w:docPartPr>
        <w:name w:val="37DEB4C7E77D478296F30C475F58B891"/>
        <w:category>
          <w:name w:val="General"/>
          <w:gallery w:val="placeholder"/>
        </w:category>
        <w:types>
          <w:type w:val="bbPlcHdr"/>
        </w:types>
        <w:behaviors>
          <w:behavior w:val="content"/>
        </w:behaviors>
        <w:guid w:val="{A6601E43-7968-4F24-84D1-BDA0F9F2290F}"/>
      </w:docPartPr>
      <w:docPartBody>
        <w:p w:rsidR="002872AE" w:rsidRDefault="004F096F" w:rsidP="004F096F">
          <w:pPr>
            <w:pStyle w:val="37DEB4C7E77D478296F30C475F58B891"/>
          </w:pPr>
          <w:r w:rsidRPr="003E627C">
            <w:rPr>
              <w:rStyle w:val="PlaceholderText"/>
            </w:rPr>
            <w:t xml:space="preserve"> </w:t>
          </w:r>
        </w:p>
      </w:docPartBody>
    </w:docPart>
    <w:docPart>
      <w:docPartPr>
        <w:name w:val="0A1DF03022BE4C8B828C634D83240935"/>
        <w:category>
          <w:name w:val="General"/>
          <w:gallery w:val="placeholder"/>
        </w:category>
        <w:types>
          <w:type w:val="bbPlcHdr"/>
        </w:types>
        <w:behaviors>
          <w:behavior w:val="content"/>
        </w:behaviors>
        <w:guid w:val="{B5122D1B-E947-4752-AAF4-A6378629CB09}"/>
      </w:docPartPr>
      <w:docPartBody>
        <w:p w:rsidR="002872AE" w:rsidRDefault="004F096F" w:rsidP="004F096F">
          <w:pPr>
            <w:pStyle w:val="0A1DF03022BE4C8B828C634D83240935"/>
          </w:pPr>
          <w:r w:rsidRPr="003E627C">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6F"/>
    <w:rsid w:val="002872AE"/>
    <w:rsid w:val="004F09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96F"/>
    <w:rPr>
      <w:color w:val="808080"/>
    </w:rPr>
  </w:style>
  <w:style w:type="paragraph" w:customStyle="1" w:styleId="B0BB90FCDA96449E8BB0C755D6626E88">
    <w:name w:val="B0BB90FCDA96449E8BB0C755D6626E88"/>
    <w:rsid w:val="004F096F"/>
  </w:style>
  <w:style w:type="paragraph" w:customStyle="1" w:styleId="EF09ED7DAD3A45B59EE345C6880E9A78">
    <w:name w:val="EF09ED7DAD3A45B59EE345C6880E9A78"/>
    <w:rsid w:val="004F096F"/>
  </w:style>
  <w:style w:type="paragraph" w:customStyle="1" w:styleId="A7ED20FA9E7D49F6944DEDDC9E8FC25E">
    <w:name w:val="A7ED20FA9E7D49F6944DEDDC9E8FC25E"/>
    <w:rsid w:val="004F096F"/>
  </w:style>
  <w:style w:type="paragraph" w:customStyle="1" w:styleId="522EAD7D25E84DA696F82CC8A9FF2BB8">
    <w:name w:val="522EAD7D25E84DA696F82CC8A9FF2BB8"/>
    <w:rsid w:val="004F096F"/>
  </w:style>
  <w:style w:type="paragraph" w:customStyle="1" w:styleId="C61140D814DF4F499B484690979C54F1">
    <w:name w:val="C61140D814DF4F499B484690979C54F1"/>
    <w:rsid w:val="004F096F"/>
  </w:style>
  <w:style w:type="paragraph" w:customStyle="1" w:styleId="149BE4CDA58F4F1AA5AC913FAEE30E37">
    <w:name w:val="149BE4CDA58F4F1AA5AC913FAEE30E37"/>
    <w:rsid w:val="004F096F"/>
  </w:style>
  <w:style w:type="paragraph" w:customStyle="1" w:styleId="D179B02BB7094E29A06E20DB63C545B1">
    <w:name w:val="D179B02BB7094E29A06E20DB63C545B1"/>
    <w:rsid w:val="004F096F"/>
  </w:style>
  <w:style w:type="paragraph" w:customStyle="1" w:styleId="128CA804903A4F1D87068ECCB8292841">
    <w:name w:val="128CA804903A4F1D87068ECCB8292841"/>
    <w:rsid w:val="004F096F"/>
  </w:style>
  <w:style w:type="paragraph" w:customStyle="1" w:styleId="37DEB4C7E77D478296F30C475F58B891">
    <w:name w:val="37DEB4C7E77D478296F30C475F58B891"/>
    <w:rsid w:val="004F096F"/>
  </w:style>
  <w:style w:type="paragraph" w:customStyle="1" w:styleId="0A1DF03022BE4C8B828C634D83240935">
    <w:name w:val="0A1DF03022BE4C8B828C634D83240935"/>
    <w:rsid w:val="004F0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5458E5F7-04FA-4E7A-B13A-3029F131E39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582</Words>
  <Characters>4723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 sijoituspalveluyritykset</dc:title>
  <dc:subject/>
  <dc:creator>Elina Pullinen</dc:creator>
  <cp:keywords/>
  <dc:description/>
  <cp:lastModifiedBy>Pullinen, Elina</cp:lastModifiedBy>
  <cp:revision>4</cp:revision>
  <dcterms:created xsi:type="dcterms:W3CDTF">2022-05-18T10:37:00Z</dcterms:created>
  <dcterms:modified xsi:type="dcterms:W3CDTF">2022-05-20T08:32:00Z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