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80" w:rsidRDefault="00176780" w:rsidP="00275E2A">
      <w:pPr>
        <w:rPr>
          <w:rFonts w:ascii="Times New Roman" w:hAnsi="Times New Roman"/>
          <w:b/>
          <w:lang w:val="sv-FI"/>
        </w:rPr>
      </w:pPr>
      <w:bookmarkStart w:id="0" w:name="_GoBack"/>
      <w:bookmarkEnd w:id="0"/>
    </w:p>
    <w:p w:rsidR="00176780" w:rsidRDefault="00AC20C1" w:rsidP="00275E2A">
      <w:pPr>
        <w:rPr>
          <w:rFonts w:ascii="Times New Roman" w:hAnsi="Times New Roman"/>
          <w:b/>
          <w:lang w:val="sv-FI"/>
        </w:rPr>
      </w:pPr>
      <w:r w:rsidRPr="00176780">
        <w:rPr>
          <w:rFonts w:ascii="Times New Roman" w:hAnsi="Times New Roman"/>
          <w:b/>
          <w:noProof/>
          <w:lang w:val="fi-FI" w:eastAsia="fi-FI"/>
        </w:rPr>
        <w:drawing>
          <wp:inline distT="0" distB="0" distL="0" distR="0">
            <wp:extent cx="3105150" cy="628650"/>
            <wp:effectExtent l="0" t="0" r="0" b="0"/>
            <wp:docPr id="1" name="Picture 4" descr="WORD_pal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_palk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60" w:rsidRPr="009001CF" w:rsidRDefault="009333EF" w:rsidP="00176780">
      <w:pPr>
        <w:ind w:firstLine="1304"/>
        <w:rPr>
          <w:rFonts w:ascii="Times New Roman" w:hAnsi="Times New Roman"/>
          <w:b/>
          <w:lang w:val="sv-FI" w:eastAsia="fi-FI"/>
        </w:rPr>
      </w:pPr>
      <w:r w:rsidRPr="009001CF">
        <w:rPr>
          <w:rFonts w:ascii="Times New Roman" w:hAnsi="Times New Roman"/>
          <w:b/>
          <w:lang w:val="sv-FI"/>
        </w:rPr>
        <w:lastRenderedPageBreak/>
        <w:t>konfidentiell</w:t>
      </w:r>
      <w:r w:rsidR="009646A6" w:rsidRPr="009001CF">
        <w:rPr>
          <w:rFonts w:ascii="Times New Roman" w:hAnsi="Times New Roman"/>
          <w:sz w:val="20"/>
          <w:szCs w:val="20"/>
          <w:lang w:val="sv-FI" w:eastAsia="fi-FI"/>
        </w:rPr>
        <w:t xml:space="preserve"> </w:t>
      </w:r>
      <w:r w:rsidR="009646A6" w:rsidRPr="009001CF">
        <w:rPr>
          <w:rFonts w:ascii="Times New Roman" w:hAnsi="Times New Roman"/>
          <w:sz w:val="20"/>
          <w:szCs w:val="20"/>
          <w:lang w:val="sv-FI" w:eastAsia="fi-FI"/>
        </w:rPr>
        <w:tab/>
      </w:r>
      <w:r w:rsidR="005E66E2" w:rsidRPr="009001CF">
        <w:rPr>
          <w:rFonts w:ascii="Times New Roman" w:hAnsi="Times New Roman"/>
          <w:b/>
          <w:lang w:val="sv-FI" w:eastAsia="fi-FI"/>
        </w:rPr>
        <w:tab/>
      </w:r>
      <w:r w:rsidR="009646A6" w:rsidRPr="009001CF">
        <w:rPr>
          <w:rFonts w:ascii="Times New Roman" w:hAnsi="Times New Roman"/>
          <w:b/>
          <w:lang w:val="sv-FI" w:eastAsia="fi-FI"/>
        </w:rPr>
        <w:tab/>
      </w:r>
      <w:r w:rsidR="009646A6" w:rsidRPr="009001CF">
        <w:rPr>
          <w:rFonts w:ascii="Times New Roman" w:hAnsi="Times New Roman"/>
          <w:b/>
          <w:lang w:val="sv-FI" w:eastAsia="fi-FI"/>
        </w:rPr>
        <w:tab/>
      </w:r>
      <w:r w:rsidR="009646A6" w:rsidRPr="009001CF">
        <w:rPr>
          <w:rFonts w:ascii="Times New Roman" w:hAnsi="Times New Roman"/>
          <w:b/>
          <w:lang w:val="sv-FI" w:eastAsia="fi-FI"/>
        </w:rPr>
        <w:tab/>
      </w:r>
      <w:r w:rsidR="00157DAD" w:rsidRPr="009001CF">
        <w:rPr>
          <w:rFonts w:ascii="Times New Roman" w:hAnsi="Times New Roman"/>
          <w:b/>
          <w:lang w:val="sv-FI" w:eastAsia="fi-FI"/>
        </w:rPr>
        <w:t>RAPPORT OM STÖRNINGAR</w:t>
      </w:r>
    </w:p>
    <w:p w:rsidR="009646A6" w:rsidRPr="009001CF" w:rsidRDefault="009646A6" w:rsidP="00275E2A">
      <w:pPr>
        <w:rPr>
          <w:rFonts w:ascii="Times New Roman" w:hAnsi="Times New Roman"/>
          <w:b/>
          <w:lang w:val="sv-FI" w:eastAsia="fi-FI"/>
        </w:rPr>
        <w:sectPr w:rsidR="009646A6" w:rsidRPr="009001CF" w:rsidSect="009646A6">
          <w:pgSz w:w="11906" w:h="16838" w:code="9"/>
          <w:pgMar w:top="284" w:right="720" w:bottom="284" w:left="720" w:header="709" w:footer="709" w:gutter="0"/>
          <w:cols w:num="2" w:space="708"/>
          <w:docGrid w:linePitch="360"/>
        </w:sectPr>
      </w:pPr>
    </w:p>
    <w:p w:rsidR="006E1590" w:rsidRPr="009001CF" w:rsidRDefault="00157DAD" w:rsidP="00275E2A">
      <w:pPr>
        <w:rPr>
          <w:rFonts w:ascii="Times New Roman" w:hAnsi="Times New Roman"/>
          <w:b/>
          <w:lang w:val="sv-FI" w:eastAsia="fi-FI"/>
        </w:rPr>
      </w:pPr>
      <w:r w:rsidRPr="009001CF">
        <w:rPr>
          <w:rFonts w:ascii="Times New Roman" w:hAnsi="Times New Roman"/>
          <w:sz w:val="20"/>
          <w:szCs w:val="20"/>
          <w:lang w:val="sv-FI" w:eastAsia="fi-FI"/>
        </w:rPr>
        <w:lastRenderedPageBreak/>
        <w:t xml:space="preserve">Finansinspektionen rekommenderar </w:t>
      </w:r>
      <w:r w:rsidR="009333EF" w:rsidRPr="009001CF">
        <w:rPr>
          <w:rFonts w:ascii="Times New Roman" w:hAnsi="Times New Roman"/>
          <w:sz w:val="20"/>
          <w:szCs w:val="20"/>
          <w:lang w:val="sv-FI" w:eastAsia="fi-FI"/>
        </w:rPr>
        <w:t>att</w:t>
      </w:r>
      <w:r w:rsidRPr="009001CF">
        <w:rPr>
          <w:rFonts w:ascii="Times New Roman" w:hAnsi="Times New Roman"/>
          <w:sz w:val="20"/>
          <w:szCs w:val="20"/>
          <w:lang w:val="sv-FI" w:eastAsia="fi-FI"/>
        </w:rPr>
        <w:t xml:space="preserve"> blanketten </w:t>
      </w:r>
      <w:r w:rsidR="009333EF" w:rsidRPr="009001CF">
        <w:rPr>
          <w:rFonts w:ascii="Times New Roman" w:hAnsi="Times New Roman"/>
          <w:sz w:val="20"/>
          <w:szCs w:val="20"/>
          <w:lang w:val="sv-FI" w:eastAsia="fi-FI"/>
        </w:rPr>
        <w:t xml:space="preserve">används </w:t>
      </w:r>
      <w:r w:rsidRPr="009001CF">
        <w:rPr>
          <w:rFonts w:ascii="Times New Roman" w:hAnsi="Times New Roman"/>
          <w:sz w:val="20"/>
          <w:szCs w:val="20"/>
          <w:lang w:val="sv-FI" w:eastAsia="fi-FI"/>
        </w:rPr>
        <w:t xml:space="preserve">för rapportering av störningar enligt </w:t>
      </w:r>
      <w:r w:rsidR="00BC38A7" w:rsidRPr="009001CF">
        <w:rPr>
          <w:rFonts w:ascii="Times New Roman" w:hAnsi="Times New Roman"/>
          <w:sz w:val="20"/>
          <w:szCs w:val="20"/>
          <w:lang w:val="sv-FI" w:eastAsia="fi-FI"/>
        </w:rPr>
        <w:t xml:space="preserve">kapitel </w:t>
      </w:r>
      <w:r w:rsidR="005D1826">
        <w:rPr>
          <w:rFonts w:ascii="Times New Roman" w:hAnsi="Times New Roman"/>
          <w:sz w:val="20"/>
          <w:szCs w:val="20"/>
          <w:lang w:val="sv-FI" w:eastAsia="fi-FI"/>
        </w:rPr>
        <w:t>10</w:t>
      </w:r>
      <w:r w:rsidR="00BC431A">
        <w:rPr>
          <w:rFonts w:ascii="Times New Roman" w:hAnsi="Times New Roman"/>
          <w:sz w:val="20"/>
          <w:szCs w:val="20"/>
          <w:lang w:val="sv-FI" w:eastAsia="fi-FI"/>
        </w:rPr>
        <w:t>.1</w:t>
      </w:r>
      <w:r w:rsidR="005D1826">
        <w:rPr>
          <w:rFonts w:ascii="Times New Roman" w:hAnsi="Times New Roman"/>
          <w:sz w:val="20"/>
          <w:szCs w:val="20"/>
          <w:lang w:val="sv-FI" w:eastAsia="fi-FI"/>
        </w:rPr>
        <w:t>.3</w:t>
      </w:r>
      <w:r w:rsidR="00BC38A7" w:rsidRPr="009001CF">
        <w:rPr>
          <w:rFonts w:ascii="Times New Roman" w:hAnsi="Times New Roman"/>
          <w:sz w:val="20"/>
          <w:szCs w:val="20"/>
          <w:lang w:val="sv-FI" w:eastAsia="fi-FI"/>
        </w:rPr>
        <w:t xml:space="preserve"> i </w:t>
      </w:r>
      <w:r w:rsidR="00BC431A">
        <w:rPr>
          <w:rFonts w:ascii="Times New Roman" w:hAnsi="Times New Roman"/>
          <w:sz w:val="20"/>
          <w:szCs w:val="20"/>
          <w:lang w:val="sv-FI" w:eastAsia="fi-FI"/>
        </w:rPr>
        <w:t xml:space="preserve">föreskrifter och anvisningar </w:t>
      </w:r>
      <w:r w:rsidR="005D1826">
        <w:rPr>
          <w:rFonts w:ascii="Times New Roman" w:hAnsi="Times New Roman"/>
          <w:sz w:val="20"/>
          <w:szCs w:val="20"/>
          <w:lang w:val="sv-FI" w:eastAsia="fi-FI"/>
        </w:rPr>
        <w:t>6/2015</w:t>
      </w:r>
      <w:r w:rsidR="00BC38A7" w:rsidRPr="009001CF">
        <w:rPr>
          <w:rFonts w:ascii="Times New Roman" w:hAnsi="Times New Roman"/>
          <w:sz w:val="20"/>
          <w:szCs w:val="20"/>
          <w:lang w:val="sv-FI" w:eastAsia="fi-FI"/>
        </w:rPr>
        <w:t>.</w:t>
      </w:r>
      <w:r w:rsidR="0018130D" w:rsidRPr="009001CF">
        <w:rPr>
          <w:rFonts w:ascii="Times New Roman" w:hAnsi="Times New Roman"/>
          <w:sz w:val="20"/>
          <w:szCs w:val="20"/>
          <w:lang w:val="sv-FI" w:eastAsia="fi-FI"/>
        </w:rPr>
        <w:t xml:space="preserve"> </w:t>
      </w:r>
      <w:r w:rsidR="00BC38A7" w:rsidRPr="009001CF">
        <w:rPr>
          <w:rFonts w:ascii="Times New Roman" w:hAnsi="Times New Roman"/>
          <w:sz w:val="20"/>
          <w:szCs w:val="20"/>
          <w:lang w:val="sv-FI" w:eastAsia="fi-FI"/>
        </w:rPr>
        <w:t xml:space="preserve">Blanketten ska skickas via e-post till Finansinspektionen till </w:t>
      </w:r>
      <w:r w:rsidR="00D87713" w:rsidRPr="00D87713">
        <w:rPr>
          <w:rFonts w:ascii="Times New Roman" w:hAnsi="Times New Roman"/>
          <w:b/>
          <w:sz w:val="20"/>
          <w:szCs w:val="20"/>
          <w:lang w:val="sv-FI" w:eastAsia="fi-FI"/>
        </w:rPr>
        <w:t>hairio(at)finanssivalvonta.fi</w:t>
      </w:r>
      <w:r w:rsidR="00D87713">
        <w:rPr>
          <w:rFonts w:ascii="Times New Roman" w:hAnsi="Times New Roman"/>
          <w:sz w:val="20"/>
          <w:szCs w:val="20"/>
          <w:lang w:val="sv-FI" w:eastAsia="fi-FI"/>
        </w:rPr>
        <w:t>.</w:t>
      </w:r>
      <w:r w:rsidR="00241164" w:rsidRPr="009001CF">
        <w:rPr>
          <w:rFonts w:ascii="Times New Roman" w:hAnsi="Times New Roman"/>
          <w:sz w:val="20"/>
          <w:szCs w:val="20"/>
          <w:lang w:val="sv-FI" w:eastAsia="fi-FI"/>
        </w:rPr>
        <w:t xml:space="preserve"> </w:t>
      </w:r>
      <w:r w:rsidR="00066C02" w:rsidRPr="009001CF">
        <w:rPr>
          <w:rFonts w:ascii="Times New Roman" w:hAnsi="Times New Roman"/>
          <w:sz w:val="20"/>
          <w:szCs w:val="20"/>
          <w:lang w:val="sv-FI" w:eastAsia="fi-FI"/>
        </w:rPr>
        <w:t>Om den rapporteringsskyldiga inte använder denna blankett bör uppgifterna på blanketten rapporteras på den rapporteringsskyldigas eget rapportunderlag.</w:t>
      </w:r>
    </w:p>
    <w:p w:rsidR="009646A6" w:rsidRPr="009001CF" w:rsidRDefault="009646A6" w:rsidP="00275E2A">
      <w:pPr>
        <w:rPr>
          <w:rFonts w:ascii="Times New Roman" w:hAnsi="Times New Roman"/>
          <w:b/>
          <w:sz w:val="20"/>
          <w:szCs w:val="20"/>
          <w:lang w:val="sv-FI" w:eastAsia="fi-FI"/>
        </w:rPr>
      </w:pPr>
    </w:p>
    <w:p w:rsidR="00275E2A" w:rsidRPr="009001CF" w:rsidRDefault="00066C02" w:rsidP="00275E2A">
      <w:pPr>
        <w:rPr>
          <w:rFonts w:ascii="Times New Roman" w:hAnsi="Times New Roman"/>
          <w:b/>
          <w:sz w:val="20"/>
          <w:szCs w:val="20"/>
          <w:lang w:val="sv-FI" w:eastAsia="fi-FI"/>
        </w:rPr>
      </w:pPr>
      <w:r w:rsidRPr="009001CF">
        <w:rPr>
          <w:rFonts w:ascii="Times New Roman" w:hAnsi="Times New Roman"/>
          <w:b/>
          <w:sz w:val="20"/>
          <w:szCs w:val="20"/>
          <w:lang w:val="sv-FI" w:eastAsia="fi-FI"/>
        </w:rPr>
        <w:t>Typ av anmälan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5374"/>
      </w:tblGrid>
      <w:tr w:rsidR="00666F60" w:rsidRPr="009001CF" w:rsidTr="00E768E2">
        <w:trPr>
          <w:cantSplit/>
          <w:trHeight w:hRule="exact" w:val="627"/>
        </w:trPr>
        <w:tc>
          <w:tcPr>
            <w:tcW w:w="5224" w:type="dxa"/>
            <w:vAlign w:val="center"/>
          </w:tcPr>
          <w:p w:rsidR="00666F60" w:rsidRPr="009001CF" w:rsidRDefault="00E768E2" w:rsidP="004B44D5">
            <w:pPr>
              <w:spacing w:after="100"/>
              <w:contextualSpacing/>
              <w:rPr>
                <w:rFonts w:ascii="Times New Roman" w:hAnsi="Times New Roman"/>
                <w:sz w:val="20"/>
                <w:szCs w:val="20"/>
                <w:lang w:val="sv-FI" w:eastAsia="fi-FI"/>
              </w:rPr>
            </w:pPr>
            <w:r w:rsidRPr="009001CF">
              <w:rPr>
                <w:rFonts w:ascii="Times New Roman" w:hAnsi="Times New Roman"/>
                <w:b/>
                <w:sz w:val="20"/>
                <w:szCs w:val="20"/>
                <w:lang w:val="sv-FI" w:eastAsia="fi-FI"/>
              </w:rPr>
              <w:t>Ny rapport</w:t>
            </w:r>
            <w:r w:rsidR="000268A0" w:rsidRPr="009001CF">
              <w:rPr>
                <w:rFonts w:ascii="Times New Roman" w:hAnsi="Times New Roman"/>
                <w:b/>
                <w:sz w:val="20"/>
                <w:szCs w:val="20"/>
                <w:lang w:val="sv-FI" w:eastAsia="fi-FI"/>
              </w:rPr>
              <w:t>,</w:t>
            </w:r>
            <w:r w:rsidRPr="009001CF">
              <w:rPr>
                <w:rFonts w:ascii="Times New Roman" w:hAnsi="Times New Roman"/>
                <w:b/>
                <w:sz w:val="20"/>
                <w:szCs w:val="20"/>
                <w:lang w:val="sv-FI" w:eastAsia="fi-FI"/>
              </w:rPr>
              <w:t xml:space="preserve"> datum</w:t>
            </w:r>
          </w:p>
        </w:tc>
        <w:tc>
          <w:tcPr>
            <w:tcW w:w="5374" w:type="dxa"/>
            <w:vAlign w:val="center"/>
          </w:tcPr>
          <w:p w:rsidR="00666F60" w:rsidRPr="009001CF" w:rsidRDefault="00E768E2" w:rsidP="004B44D5">
            <w:pPr>
              <w:spacing w:after="100"/>
              <w:contextualSpacing/>
              <w:rPr>
                <w:rFonts w:ascii="Times New Roman" w:hAnsi="Times New Roman"/>
                <w:b/>
                <w:sz w:val="20"/>
                <w:szCs w:val="20"/>
                <w:lang w:val="sv-FI" w:eastAsia="fi-FI"/>
              </w:rPr>
            </w:pPr>
            <w:r w:rsidRPr="009001CF">
              <w:rPr>
                <w:rFonts w:ascii="Times New Roman" w:hAnsi="Times New Roman"/>
                <w:b/>
                <w:sz w:val="20"/>
                <w:szCs w:val="20"/>
                <w:lang w:val="sv-FI" w:eastAsia="fi-FI"/>
              </w:rPr>
              <w:t>Komplettering av rapport</w:t>
            </w:r>
            <w:r w:rsidR="000268A0" w:rsidRPr="009001CF">
              <w:rPr>
                <w:rFonts w:ascii="Times New Roman" w:hAnsi="Times New Roman"/>
                <w:b/>
                <w:sz w:val="20"/>
                <w:szCs w:val="20"/>
                <w:lang w:val="sv-FI" w:eastAsia="fi-FI"/>
              </w:rPr>
              <w:t>,</w:t>
            </w:r>
            <w:r w:rsidRPr="009001CF">
              <w:rPr>
                <w:rFonts w:ascii="Times New Roman" w:hAnsi="Times New Roman"/>
                <w:b/>
                <w:sz w:val="20"/>
                <w:szCs w:val="20"/>
                <w:lang w:val="sv-FI" w:eastAsia="fi-FI"/>
              </w:rPr>
              <w:t xml:space="preserve"> datum</w:t>
            </w:r>
            <w:r w:rsidR="00666F60" w:rsidRPr="009001CF">
              <w:rPr>
                <w:rFonts w:ascii="Times New Roman" w:hAnsi="Times New Roman"/>
                <w:b/>
                <w:sz w:val="20"/>
                <w:szCs w:val="20"/>
                <w:lang w:val="sv-FI" w:eastAsia="fi-FI"/>
              </w:rPr>
              <w:t xml:space="preserve">         </w:t>
            </w:r>
          </w:p>
        </w:tc>
      </w:tr>
    </w:tbl>
    <w:p w:rsidR="00275E2A" w:rsidRPr="009001CF" w:rsidRDefault="00275E2A">
      <w:pPr>
        <w:rPr>
          <w:rFonts w:ascii="Times New Roman" w:hAnsi="Times New Roman"/>
          <w:sz w:val="18"/>
          <w:szCs w:val="18"/>
          <w:lang w:val="sv-FI"/>
        </w:rPr>
      </w:pPr>
    </w:p>
    <w:p w:rsidR="00275E2A" w:rsidRPr="009001CF" w:rsidRDefault="00066C02">
      <w:pPr>
        <w:rPr>
          <w:rFonts w:ascii="Times New Roman" w:hAnsi="Times New Roman"/>
          <w:b/>
          <w:sz w:val="20"/>
          <w:szCs w:val="20"/>
          <w:lang w:val="sv-FI" w:eastAsia="fi-FI"/>
        </w:rPr>
      </w:pPr>
      <w:r w:rsidRPr="009001CF">
        <w:rPr>
          <w:rFonts w:ascii="Times New Roman" w:hAnsi="Times New Roman"/>
          <w:b/>
          <w:sz w:val="20"/>
          <w:szCs w:val="20"/>
          <w:lang w:val="sv-FI" w:eastAsia="fi-FI"/>
        </w:rPr>
        <w:t>Rapportör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374"/>
      </w:tblGrid>
      <w:tr w:rsidR="00275E2A" w:rsidRPr="009001CF" w:rsidTr="008A6E26">
        <w:trPr>
          <w:trHeight w:val="343"/>
        </w:trPr>
        <w:tc>
          <w:tcPr>
            <w:tcW w:w="5224" w:type="dxa"/>
          </w:tcPr>
          <w:p w:rsidR="00275E2A" w:rsidRPr="009001CF" w:rsidRDefault="00066C02" w:rsidP="004B44D5">
            <w:pPr>
              <w:rPr>
                <w:rFonts w:ascii="Times New Roman" w:hAnsi="Times New Roman"/>
                <w:sz w:val="20"/>
                <w:szCs w:val="20"/>
                <w:lang w:val="sv-FI"/>
              </w:rPr>
            </w:pPr>
            <w:r w:rsidRPr="009001CF">
              <w:rPr>
                <w:rFonts w:ascii="Times New Roman" w:hAnsi="Times New Roman"/>
                <w:sz w:val="20"/>
                <w:szCs w:val="20"/>
                <w:lang w:val="sv-FI"/>
              </w:rPr>
              <w:t>Bolagets namn</w:t>
            </w:r>
            <w:r w:rsidR="00275E2A" w:rsidRPr="009001CF">
              <w:rPr>
                <w:rFonts w:ascii="Times New Roman" w:hAnsi="Times New Roman"/>
                <w:sz w:val="20"/>
                <w:szCs w:val="20"/>
                <w:lang w:val="sv-FI"/>
              </w:rPr>
              <w:t xml:space="preserve"> </w:t>
            </w:r>
            <w:r w:rsidR="00854628" w:rsidRPr="009001CF">
              <w:rPr>
                <w:rFonts w:ascii="Times New Roman" w:hAnsi="Times New Roman"/>
                <w:sz w:val="20"/>
                <w:szCs w:val="20"/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5E2A" w:rsidRPr="009001CF">
              <w:rPr>
                <w:rFonts w:ascii="Times New Roman" w:hAnsi="Times New Roman"/>
                <w:sz w:val="20"/>
                <w:szCs w:val="20"/>
                <w:lang w:val="sv-FI"/>
              </w:rPr>
              <w:instrText xml:space="preserve"> FORMTEXT </w:instrText>
            </w:r>
            <w:r w:rsidR="00854628" w:rsidRPr="009001CF">
              <w:rPr>
                <w:rFonts w:ascii="Times New Roman" w:hAnsi="Times New Roman"/>
                <w:sz w:val="20"/>
                <w:szCs w:val="20"/>
                <w:lang w:val="sv-FI"/>
              </w:rPr>
            </w:r>
            <w:r w:rsidR="00854628" w:rsidRPr="009001CF">
              <w:rPr>
                <w:rFonts w:ascii="Times New Roman" w:hAnsi="Times New Roman"/>
                <w:sz w:val="20"/>
                <w:szCs w:val="20"/>
                <w:lang w:val="sv-FI"/>
              </w:rPr>
              <w:fldChar w:fldCharType="separate"/>
            </w:r>
            <w:r w:rsidR="00275E2A" w:rsidRPr="009001CF">
              <w:rPr>
                <w:rFonts w:ascii="Times New Roman" w:hAnsi="Times New Roman"/>
                <w:sz w:val="20"/>
                <w:szCs w:val="20"/>
                <w:lang w:val="sv-FI"/>
              </w:rPr>
              <w:t> </w:t>
            </w:r>
            <w:r w:rsidR="00275E2A" w:rsidRPr="009001CF">
              <w:rPr>
                <w:rFonts w:ascii="Times New Roman" w:hAnsi="Times New Roman"/>
                <w:sz w:val="20"/>
                <w:szCs w:val="20"/>
                <w:lang w:val="sv-FI"/>
              </w:rPr>
              <w:t> </w:t>
            </w:r>
            <w:r w:rsidR="00275E2A" w:rsidRPr="009001CF">
              <w:rPr>
                <w:rFonts w:ascii="Times New Roman" w:hAnsi="Times New Roman"/>
                <w:sz w:val="20"/>
                <w:szCs w:val="20"/>
                <w:lang w:val="sv-FI"/>
              </w:rPr>
              <w:t> </w:t>
            </w:r>
            <w:r w:rsidR="00275E2A" w:rsidRPr="009001CF">
              <w:rPr>
                <w:rFonts w:ascii="Times New Roman" w:hAnsi="Times New Roman"/>
                <w:sz w:val="20"/>
                <w:szCs w:val="20"/>
                <w:lang w:val="sv-FI"/>
              </w:rPr>
              <w:t> </w:t>
            </w:r>
            <w:r w:rsidR="00275E2A" w:rsidRPr="009001CF">
              <w:rPr>
                <w:rFonts w:ascii="Times New Roman" w:hAnsi="Times New Roman"/>
                <w:sz w:val="20"/>
                <w:szCs w:val="20"/>
                <w:lang w:val="sv-FI"/>
              </w:rPr>
              <w:t> </w:t>
            </w:r>
            <w:r w:rsidR="00854628" w:rsidRPr="009001CF">
              <w:rPr>
                <w:rFonts w:ascii="Times New Roman" w:hAnsi="Times New Roman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374" w:type="dxa"/>
          </w:tcPr>
          <w:p w:rsidR="00275E2A" w:rsidRPr="009001CF" w:rsidRDefault="00EC6588" w:rsidP="004B44D5">
            <w:pPr>
              <w:rPr>
                <w:rFonts w:ascii="Times New Roman" w:hAnsi="Times New Roman"/>
                <w:sz w:val="20"/>
                <w:szCs w:val="20"/>
                <w:lang w:val="sv-FI"/>
              </w:rPr>
            </w:pPr>
            <w:r w:rsidRPr="009001CF">
              <w:rPr>
                <w:rFonts w:ascii="Times New Roman" w:hAnsi="Times New Roman"/>
                <w:sz w:val="20"/>
                <w:szCs w:val="20"/>
                <w:lang w:val="sv-FI"/>
              </w:rPr>
              <w:t xml:space="preserve">Rapportörens </w:t>
            </w:r>
            <w:r w:rsidR="00066C02" w:rsidRPr="009001CF">
              <w:rPr>
                <w:rFonts w:ascii="Times New Roman" w:hAnsi="Times New Roman"/>
                <w:sz w:val="20"/>
                <w:szCs w:val="20"/>
                <w:lang w:val="sv-FI"/>
              </w:rPr>
              <w:t>namn och telefon</w:t>
            </w:r>
            <w:r w:rsidR="00A634D9" w:rsidRPr="009001CF">
              <w:rPr>
                <w:rFonts w:ascii="Times New Roman" w:eastAsia="Calibri" w:hAnsi="Times New Roman"/>
                <w:sz w:val="20"/>
                <w:szCs w:val="20"/>
                <w:lang w:val="sv-FI" w:eastAsia="fi-FI"/>
              </w:rPr>
              <w:t xml:space="preserve"> </w:t>
            </w:r>
            <w:r w:rsidR="00854628" w:rsidRPr="009001CF">
              <w:rPr>
                <w:rFonts w:ascii="Times New Roman" w:eastAsia="Calibri" w:hAnsi="Times New Roman"/>
                <w:sz w:val="20"/>
                <w:szCs w:val="20"/>
                <w:lang w:val="sv-FI" w:eastAsia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634D9" w:rsidRPr="009001CF">
              <w:rPr>
                <w:rFonts w:ascii="Times New Roman" w:eastAsia="Calibri" w:hAnsi="Times New Roman"/>
                <w:sz w:val="20"/>
                <w:szCs w:val="20"/>
                <w:lang w:val="sv-FI" w:eastAsia="fi-FI"/>
              </w:rPr>
              <w:instrText xml:space="preserve"> FORMTEXT </w:instrText>
            </w:r>
            <w:r w:rsidR="00854628" w:rsidRPr="009001CF">
              <w:rPr>
                <w:rFonts w:ascii="Times New Roman" w:eastAsia="Calibri" w:hAnsi="Times New Roman"/>
                <w:sz w:val="20"/>
                <w:szCs w:val="20"/>
                <w:lang w:val="sv-FI" w:eastAsia="fi-FI"/>
              </w:rPr>
            </w:r>
            <w:r w:rsidR="00854628" w:rsidRPr="009001CF">
              <w:rPr>
                <w:rFonts w:ascii="Times New Roman" w:eastAsia="Calibri" w:hAnsi="Times New Roman"/>
                <w:sz w:val="20"/>
                <w:szCs w:val="20"/>
                <w:lang w:val="sv-FI" w:eastAsia="fi-FI"/>
              </w:rPr>
              <w:fldChar w:fldCharType="separate"/>
            </w:r>
            <w:r w:rsidR="00A634D9" w:rsidRPr="009001CF">
              <w:rPr>
                <w:rFonts w:ascii="Times New Roman" w:eastAsia="Calibri" w:hAnsi="Times New Roman"/>
                <w:noProof/>
                <w:sz w:val="20"/>
                <w:szCs w:val="20"/>
                <w:lang w:val="sv-FI" w:eastAsia="fi-FI"/>
              </w:rPr>
              <w:t> </w:t>
            </w:r>
            <w:r w:rsidR="00A634D9" w:rsidRPr="009001CF">
              <w:rPr>
                <w:rFonts w:ascii="Times New Roman" w:eastAsia="Calibri" w:hAnsi="Times New Roman"/>
                <w:noProof/>
                <w:sz w:val="20"/>
                <w:szCs w:val="20"/>
                <w:lang w:val="sv-FI" w:eastAsia="fi-FI"/>
              </w:rPr>
              <w:t> </w:t>
            </w:r>
            <w:r w:rsidR="00A634D9" w:rsidRPr="009001CF">
              <w:rPr>
                <w:rFonts w:ascii="Times New Roman" w:eastAsia="Calibri" w:hAnsi="Times New Roman"/>
                <w:noProof/>
                <w:sz w:val="20"/>
                <w:szCs w:val="20"/>
                <w:lang w:val="sv-FI" w:eastAsia="fi-FI"/>
              </w:rPr>
              <w:t> </w:t>
            </w:r>
            <w:r w:rsidR="00A634D9" w:rsidRPr="009001CF">
              <w:rPr>
                <w:rFonts w:ascii="Times New Roman" w:eastAsia="Calibri" w:hAnsi="Times New Roman"/>
                <w:noProof/>
                <w:sz w:val="20"/>
                <w:szCs w:val="20"/>
                <w:lang w:val="sv-FI" w:eastAsia="fi-FI"/>
              </w:rPr>
              <w:t> </w:t>
            </w:r>
            <w:r w:rsidR="00A634D9" w:rsidRPr="009001CF">
              <w:rPr>
                <w:rFonts w:ascii="Times New Roman" w:eastAsia="Calibri" w:hAnsi="Times New Roman"/>
                <w:noProof/>
                <w:sz w:val="20"/>
                <w:szCs w:val="20"/>
                <w:lang w:val="sv-FI" w:eastAsia="fi-FI"/>
              </w:rPr>
              <w:t> </w:t>
            </w:r>
            <w:r w:rsidR="00854628" w:rsidRPr="009001CF">
              <w:rPr>
                <w:rFonts w:ascii="Times New Roman" w:eastAsia="Calibri" w:hAnsi="Times New Roman"/>
                <w:sz w:val="20"/>
                <w:szCs w:val="20"/>
                <w:lang w:val="sv-FI" w:eastAsia="fi-FI"/>
              </w:rPr>
              <w:fldChar w:fldCharType="end"/>
            </w:r>
          </w:p>
        </w:tc>
      </w:tr>
    </w:tbl>
    <w:p w:rsidR="00C90A74" w:rsidRPr="009001CF" w:rsidRDefault="00C90A74">
      <w:pPr>
        <w:rPr>
          <w:rFonts w:ascii="Times New Roman" w:hAnsi="Times New Roman"/>
          <w:b/>
          <w:sz w:val="20"/>
          <w:szCs w:val="20"/>
          <w:lang w:val="sv-FI"/>
        </w:rPr>
      </w:pPr>
    </w:p>
    <w:p w:rsidR="00666F60" w:rsidRPr="009001CF" w:rsidRDefault="00066C02">
      <w:pPr>
        <w:rPr>
          <w:rFonts w:ascii="Times New Roman" w:hAnsi="Times New Roman"/>
          <w:b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sz w:val="20"/>
          <w:szCs w:val="20"/>
          <w:lang w:val="sv-FI"/>
        </w:rPr>
        <w:t>Störning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709"/>
        <w:gridCol w:w="831"/>
        <w:gridCol w:w="20"/>
        <w:gridCol w:w="283"/>
        <w:gridCol w:w="567"/>
        <w:gridCol w:w="396"/>
        <w:gridCol w:w="596"/>
        <w:gridCol w:w="426"/>
        <w:gridCol w:w="209"/>
        <w:gridCol w:w="35"/>
        <w:gridCol w:w="748"/>
        <w:gridCol w:w="567"/>
        <w:gridCol w:w="1218"/>
      </w:tblGrid>
      <w:tr w:rsidR="0011213D" w:rsidRPr="009001CF" w:rsidTr="008A6E26">
        <w:trPr>
          <w:trHeight w:val="157"/>
        </w:trPr>
        <w:tc>
          <w:tcPr>
            <w:tcW w:w="2376" w:type="dxa"/>
            <w:vMerge w:val="restart"/>
          </w:tcPr>
          <w:p w:rsidR="0011213D" w:rsidRPr="009001CF" w:rsidRDefault="00066C02" w:rsidP="004B44D5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Tidpunkt</w:t>
            </w:r>
          </w:p>
        </w:tc>
        <w:tc>
          <w:tcPr>
            <w:tcW w:w="4507" w:type="dxa"/>
            <w:gridSpan w:val="7"/>
          </w:tcPr>
          <w:p w:rsidR="0011213D" w:rsidRPr="009001CF" w:rsidRDefault="00066C02" w:rsidP="004B44D5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Störningen började (datum och klockslag):</w:t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 xml:space="preserve"> </w:t>
            </w:r>
            <w:r w:rsidR="00A71B7A" w:rsidRPr="009001CF">
              <w:rPr>
                <w:rFonts w:ascii="Times New Roman" w:hAnsi="Times New Roman"/>
                <w:sz w:val="16"/>
                <w:szCs w:val="16"/>
                <w:lang w:val="sv-FI"/>
              </w:rPr>
              <w:t xml:space="preserve"> </w:t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instrText xml:space="preserve"> FORMTEXT </w:instrText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separate"/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end"/>
            </w:r>
          </w:p>
        </w:tc>
        <w:tc>
          <w:tcPr>
            <w:tcW w:w="3799" w:type="dxa"/>
            <w:gridSpan w:val="7"/>
          </w:tcPr>
          <w:p w:rsidR="0011213D" w:rsidRPr="009001CF" w:rsidRDefault="00066C02" w:rsidP="004B44D5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Störningen upptäcktes (datum och klockslag):</w:t>
            </w:r>
            <w:r w:rsidR="0011213D" w:rsidRPr="009001CF">
              <w:rPr>
                <w:rFonts w:ascii="Times New Roman" w:hAnsi="Times New Roman"/>
                <w:sz w:val="16"/>
                <w:szCs w:val="16"/>
                <w:lang w:val="sv-FI"/>
              </w:rPr>
              <w:t xml:space="preserve"> </w:t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213D" w:rsidRPr="009001CF">
              <w:rPr>
                <w:rFonts w:ascii="Times New Roman" w:hAnsi="Times New Roman"/>
                <w:sz w:val="16"/>
                <w:szCs w:val="16"/>
                <w:lang w:val="sv-FI"/>
              </w:rPr>
              <w:instrText xml:space="preserve"> FORMTEXT </w:instrText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separate"/>
            </w:r>
            <w:r w:rsidR="0011213D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11213D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11213D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11213D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11213D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end"/>
            </w:r>
          </w:p>
        </w:tc>
      </w:tr>
      <w:tr w:rsidR="0011213D" w:rsidRPr="009001CF" w:rsidTr="008A6E26">
        <w:trPr>
          <w:trHeight w:val="156"/>
        </w:trPr>
        <w:tc>
          <w:tcPr>
            <w:tcW w:w="2376" w:type="dxa"/>
            <w:vMerge/>
          </w:tcPr>
          <w:p w:rsidR="0011213D" w:rsidRPr="009001CF" w:rsidRDefault="0011213D" w:rsidP="00BC3C4E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</w:p>
        </w:tc>
        <w:tc>
          <w:tcPr>
            <w:tcW w:w="4507" w:type="dxa"/>
            <w:gridSpan w:val="7"/>
          </w:tcPr>
          <w:p w:rsidR="0011213D" w:rsidRPr="009001CF" w:rsidRDefault="00066C02" w:rsidP="004B44D5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Störningen upphörde (datum och klockslag):</w:t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 xml:space="preserve"> </w:t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instrText xml:space="preserve"> FORMTEXT </w:instrText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separate"/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A634D9"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="00854628"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end"/>
            </w:r>
          </w:p>
        </w:tc>
        <w:tc>
          <w:tcPr>
            <w:tcW w:w="3799" w:type="dxa"/>
            <w:gridSpan w:val="7"/>
          </w:tcPr>
          <w:p w:rsidR="0011213D" w:rsidRPr="009001CF" w:rsidRDefault="0011213D" w:rsidP="00156291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</w:p>
        </w:tc>
      </w:tr>
      <w:tr w:rsidR="00FF697D" w:rsidRPr="009001CF" w:rsidTr="008A6E26">
        <w:trPr>
          <w:trHeight w:val="372"/>
        </w:trPr>
        <w:tc>
          <w:tcPr>
            <w:tcW w:w="2376" w:type="dxa"/>
            <w:vMerge w:val="restart"/>
          </w:tcPr>
          <w:p w:rsidR="00FF697D" w:rsidRPr="009001CF" w:rsidRDefault="009C0DA5" w:rsidP="004B44D5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O</w:t>
            </w:r>
            <w:r w:rsidR="00066C02" w:rsidRPr="009001CF">
              <w:rPr>
                <w:rFonts w:ascii="Times New Roman" w:hAnsi="Times New Roman"/>
                <w:sz w:val="22"/>
                <w:szCs w:val="22"/>
                <w:lang w:val="sv-FI"/>
              </w:rPr>
              <w:t>rsak till störningen</w:t>
            </w:r>
          </w:p>
        </w:tc>
        <w:tc>
          <w:tcPr>
            <w:tcW w:w="3261" w:type="dxa"/>
            <w:gridSpan w:val="4"/>
            <w:vAlign w:val="center"/>
          </w:tcPr>
          <w:p w:rsidR="00FF697D" w:rsidRPr="009001CF" w:rsidRDefault="009C0DA5" w:rsidP="004B44D5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>Mänskligt fel</w:t>
            </w:r>
          </w:p>
        </w:tc>
        <w:tc>
          <w:tcPr>
            <w:tcW w:w="2477" w:type="dxa"/>
            <w:gridSpan w:val="6"/>
            <w:vAlign w:val="center"/>
          </w:tcPr>
          <w:p w:rsidR="00FF697D" w:rsidRPr="009001CF" w:rsidRDefault="009C0DA5" w:rsidP="004B44D5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>Maskinfel</w:t>
            </w:r>
            <w:r w:rsidR="00FF697D"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 xml:space="preserve"> </w:t>
            </w:r>
          </w:p>
        </w:tc>
        <w:tc>
          <w:tcPr>
            <w:tcW w:w="2568" w:type="dxa"/>
            <w:gridSpan w:val="4"/>
            <w:vAlign w:val="center"/>
          </w:tcPr>
          <w:p w:rsidR="00FF697D" w:rsidRPr="009001CF" w:rsidRDefault="005D1826" w:rsidP="004B44D5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 xml:space="preserve">Fel i databasen </w:t>
            </w:r>
          </w:p>
        </w:tc>
      </w:tr>
      <w:tr w:rsidR="005D1826" w:rsidRPr="009001CF" w:rsidTr="008A6E26">
        <w:trPr>
          <w:trHeight w:val="420"/>
        </w:trPr>
        <w:tc>
          <w:tcPr>
            <w:tcW w:w="2376" w:type="dxa"/>
            <w:vMerge/>
          </w:tcPr>
          <w:p w:rsidR="005D1826" w:rsidRPr="009001CF" w:rsidRDefault="005D1826" w:rsidP="005D1826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1826" w:rsidRPr="009001CF" w:rsidRDefault="005D1826" w:rsidP="005D1826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>Phishing</w:t>
            </w:r>
          </w:p>
        </w:tc>
        <w:tc>
          <w:tcPr>
            <w:tcW w:w="2477" w:type="dxa"/>
            <w:gridSpan w:val="6"/>
            <w:vAlign w:val="center"/>
          </w:tcPr>
          <w:p w:rsidR="005D1826" w:rsidRPr="009001CF" w:rsidRDefault="005D1826" w:rsidP="005D1826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>Intrång i datasystem</w:t>
            </w:r>
          </w:p>
        </w:tc>
        <w:tc>
          <w:tcPr>
            <w:tcW w:w="2568" w:type="dxa"/>
            <w:gridSpan w:val="4"/>
            <w:vAlign w:val="center"/>
          </w:tcPr>
          <w:p w:rsidR="005D1826" w:rsidRPr="009001CF" w:rsidRDefault="005D1826" w:rsidP="005D1826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>Kapacitetsproblem</w:t>
            </w:r>
          </w:p>
        </w:tc>
      </w:tr>
      <w:tr w:rsidR="005D1826" w:rsidRPr="009001CF" w:rsidTr="008A6E26">
        <w:trPr>
          <w:trHeight w:val="241"/>
        </w:trPr>
        <w:tc>
          <w:tcPr>
            <w:tcW w:w="2376" w:type="dxa"/>
            <w:vMerge/>
          </w:tcPr>
          <w:p w:rsidR="005D1826" w:rsidRPr="009001CF" w:rsidRDefault="005D1826" w:rsidP="005D1826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1826" w:rsidRPr="009001CF" w:rsidRDefault="005D1826" w:rsidP="005D1826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Överbelastningsattack</w:t>
            </w:r>
          </w:p>
        </w:tc>
        <w:tc>
          <w:tcPr>
            <w:tcW w:w="2477" w:type="dxa"/>
            <w:gridSpan w:val="6"/>
            <w:vAlign w:val="center"/>
          </w:tcPr>
          <w:p w:rsidR="005D1826" w:rsidRPr="009001CF" w:rsidRDefault="005D1826" w:rsidP="005D1826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>Attack av skadliga program</w:t>
            </w:r>
          </w:p>
        </w:tc>
        <w:tc>
          <w:tcPr>
            <w:tcW w:w="2568" w:type="dxa"/>
            <w:gridSpan w:val="4"/>
            <w:vAlign w:val="center"/>
          </w:tcPr>
          <w:p w:rsidR="005D1826" w:rsidRPr="009001CF" w:rsidRDefault="005D1826" w:rsidP="005D1826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Extern störning</w:t>
            </w:r>
          </w:p>
        </w:tc>
      </w:tr>
      <w:tr w:rsidR="005D1826" w:rsidRPr="009001CF" w:rsidTr="008A6E26">
        <w:trPr>
          <w:trHeight w:val="276"/>
        </w:trPr>
        <w:tc>
          <w:tcPr>
            <w:tcW w:w="2376" w:type="dxa"/>
            <w:vMerge/>
          </w:tcPr>
          <w:p w:rsidR="005D1826" w:rsidRPr="009001CF" w:rsidRDefault="005D1826" w:rsidP="005D1826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1826" w:rsidRPr="009001CF" w:rsidRDefault="005D1826" w:rsidP="005D1826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>Programmeringsfel</w:t>
            </w:r>
          </w:p>
        </w:tc>
        <w:tc>
          <w:tcPr>
            <w:tcW w:w="2477" w:type="dxa"/>
            <w:gridSpan w:val="6"/>
            <w:vAlign w:val="center"/>
          </w:tcPr>
          <w:p w:rsidR="005D1826" w:rsidRPr="009001CF" w:rsidRDefault="005D1826" w:rsidP="005D1826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>Processfel</w:t>
            </w:r>
          </w:p>
        </w:tc>
        <w:tc>
          <w:tcPr>
            <w:tcW w:w="2568" w:type="dxa"/>
            <w:gridSpan w:val="4"/>
            <w:vAlign w:val="center"/>
          </w:tcPr>
          <w:p w:rsidR="005D1826" w:rsidRPr="009001CF" w:rsidRDefault="005D1826" w:rsidP="005D1826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>Annan orsak</w:t>
            </w:r>
          </w:p>
        </w:tc>
      </w:tr>
      <w:tr w:rsidR="005D1826" w:rsidRPr="009001CF" w:rsidTr="008A6E26">
        <w:trPr>
          <w:trHeight w:val="527"/>
        </w:trPr>
        <w:tc>
          <w:tcPr>
            <w:tcW w:w="2376" w:type="dxa"/>
            <w:vMerge/>
          </w:tcPr>
          <w:p w:rsidR="005D1826" w:rsidRPr="009001CF" w:rsidRDefault="005D1826" w:rsidP="005D1826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</w:p>
        </w:tc>
        <w:tc>
          <w:tcPr>
            <w:tcW w:w="8306" w:type="dxa"/>
            <w:gridSpan w:val="14"/>
            <w:vAlign w:val="center"/>
          </w:tcPr>
          <w:p w:rsidR="005D1826" w:rsidRPr="009001CF" w:rsidRDefault="005D1826" w:rsidP="005D1826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color w:val="000000"/>
                <w:sz w:val="16"/>
                <w:szCs w:val="16"/>
                <w:lang w:val="sv-FI"/>
              </w:rPr>
              <w:t xml:space="preserve">Orsakades störningen av ändringar i maskiner eller programvaror (t.ex. byte av version)?  Ja </w: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Nej </w: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</w:p>
        </w:tc>
      </w:tr>
      <w:tr w:rsidR="005D1826" w:rsidRPr="009001CF" w:rsidTr="008A6E26">
        <w:trPr>
          <w:trHeight w:val="851"/>
        </w:trPr>
        <w:tc>
          <w:tcPr>
            <w:tcW w:w="2376" w:type="dxa"/>
          </w:tcPr>
          <w:p w:rsidR="005D1826" w:rsidRPr="009001CF" w:rsidRDefault="005D1826" w:rsidP="005D1826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Beskrivning av störningen</w:t>
            </w:r>
          </w:p>
        </w:tc>
        <w:tc>
          <w:tcPr>
            <w:tcW w:w="8306" w:type="dxa"/>
            <w:gridSpan w:val="14"/>
          </w:tcPr>
          <w:p w:rsidR="005D1826" w:rsidRPr="009001CF" w:rsidRDefault="005D1826" w:rsidP="005D1826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instrText xml:space="preserve"> FORMTEXT </w:instrTex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separate"/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end"/>
            </w:r>
          </w:p>
        </w:tc>
      </w:tr>
      <w:tr w:rsidR="0039406B" w:rsidRPr="009001CF" w:rsidTr="008A6E26">
        <w:trPr>
          <w:trHeight w:val="215"/>
        </w:trPr>
        <w:tc>
          <w:tcPr>
            <w:tcW w:w="2376" w:type="dxa"/>
            <w:vMerge w:val="restart"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Effekter av störningen</w:t>
            </w:r>
          </w:p>
        </w:tc>
        <w:tc>
          <w:tcPr>
            <w:tcW w:w="3241" w:type="dxa"/>
            <w:gridSpan w:val="3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>Nättjänster för privatkunder</w:t>
            </w:r>
          </w:p>
        </w:tc>
        <w:tc>
          <w:tcPr>
            <w:tcW w:w="2532" w:type="dxa"/>
            <w:gridSpan w:val="8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>Nättjänster för företagskunder</w:t>
            </w:r>
          </w:p>
        </w:tc>
        <w:tc>
          <w:tcPr>
            <w:tcW w:w="2533" w:type="dxa"/>
            <w:gridSpan w:val="3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v-FI"/>
              </w:rPr>
              <w:t>Internetsidor</w:t>
            </w:r>
          </w:p>
        </w:tc>
      </w:tr>
      <w:tr w:rsidR="0039406B" w:rsidRPr="009001CF" w:rsidTr="008A6E26">
        <w:trPr>
          <w:trHeight w:val="215"/>
        </w:trPr>
        <w:tc>
          <w:tcPr>
            <w:tcW w:w="2376" w:type="dxa"/>
            <w:vMerge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</w:p>
        </w:tc>
        <w:tc>
          <w:tcPr>
            <w:tcW w:w="3241" w:type="dxa"/>
            <w:gridSpan w:val="3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Obehörig åtkomst till uppgifter</w:t>
            </w:r>
            <w:r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>na</w:t>
            </w:r>
          </w:p>
        </w:tc>
        <w:tc>
          <w:tcPr>
            <w:tcW w:w="2532" w:type="dxa"/>
            <w:gridSpan w:val="8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>Annat missbruk</w:t>
            </w:r>
          </w:p>
        </w:tc>
        <w:tc>
          <w:tcPr>
            <w:tcW w:w="2533" w:type="dxa"/>
            <w:gridSpan w:val="3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vanish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vanish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vanish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vanish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vanish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vanish/>
                <w:sz w:val="16"/>
                <w:szCs w:val="16"/>
                <w:lang w:val="sv-FI"/>
              </w:rPr>
              <w:t>Betalningstrafik</w:t>
            </w:r>
          </w:p>
        </w:tc>
      </w:tr>
      <w:tr w:rsidR="0039406B" w:rsidRPr="009001CF" w:rsidTr="008A6E26">
        <w:trPr>
          <w:trHeight w:val="215"/>
        </w:trPr>
        <w:tc>
          <w:tcPr>
            <w:tcW w:w="2376" w:type="dxa"/>
            <w:vMerge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</w:p>
        </w:tc>
        <w:tc>
          <w:tcPr>
            <w:tcW w:w="3241" w:type="dxa"/>
            <w:gridSpan w:val="3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 xml:space="preserve">Rådgivnings-/telefontjänster </w:t>
            </w:r>
          </w:p>
        </w:tc>
        <w:tc>
          <w:tcPr>
            <w:tcW w:w="2532" w:type="dxa"/>
            <w:gridSpan w:val="8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Flera servicekanaler</w:t>
            </w:r>
          </w:p>
        </w:tc>
        <w:tc>
          <w:tcPr>
            <w:tcW w:w="2533" w:type="dxa"/>
            <w:gridSpan w:val="3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Annan tjänst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/funktion</w:t>
            </w:r>
          </w:p>
        </w:tc>
      </w:tr>
      <w:tr w:rsidR="0039406B" w:rsidRPr="009001CF" w:rsidTr="008A6E26">
        <w:trPr>
          <w:trHeight w:val="215"/>
        </w:trPr>
        <w:tc>
          <w:tcPr>
            <w:tcW w:w="2376" w:type="dxa"/>
            <w:vMerge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</w:p>
        </w:tc>
        <w:tc>
          <w:tcPr>
            <w:tcW w:w="3241" w:type="dxa"/>
            <w:gridSpan w:val="3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Kontor</w:t>
            </w:r>
          </w:p>
        </w:tc>
        <w:tc>
          <w:tcPr>
            <w:tcW w:w="2532" w:type="dxa"/>
            <w:gridSpan w:val="8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</w:p>
        </w:tc>
        <w:tc>
          <w:tcPr>
            <w:tcW w:w="2533" w:type="dxa"/>
            <w:gridSpan w:val="3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</w:p>
        </w:tc>
      </w:tr>
      <w:tr w:rsidR="0039406B" w:rsidRPr="009001CF" w:rsidTr="008A6E26">
        <w:trPr>
          <w:trHeight w:val="855"/>
        </w:trPr>
        <w:tc>
          <w:tcPr>
            <w:tcW w:w="2376" w:type="dxa"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Störningens omfattning</w:t>
            </w:r>
          </w:p>
        </w:tc>
        <w:tc>
          <w:tcPr>
            <w:tcW w:w="8306" w:type="dxa"/>
            <w:gridSpan w:val="14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Vilka tjänster påverkades av störningen? I hur stor omfattning påverkades kunder och övriga aktörer av störningarna? (t.ex. antalet kunder)</w:t>
            </w:r>
          </w:p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1" w:name="Dropdown1"/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instrText xml:space="preserve"> FORMDROPDOWN </w:instrTex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end"/>
            </w:r>
            <w:bookmarkEnd w:id="1"/>
          </w:p>
        </w:tc>
      </w:tr>
      <w:tr w:rsidR="0039406B" w:rsidRPr="009001CF" w:rsidTr="008A6E26">
        <w:trPr>
          <w:trHeight w:val="853"/>
        </w:trPr>
        <w:tc>
          <w:tcPr>
            <w:tcW w:w="2376" w:type="dxa"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Korrigeringsåtgärder</w:t>
            </w:r>
          </w:p>
        </w:tc>
        <w:tc>
          <w:tcPr>
            <w:tcW w:w="8306" w:type="dxa"/>
            <w:gridSpan w:val="14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Med vilka åtgärder kunde störningen avhjälpas?</w:t>
            </w:r>
          </w:p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instrText xml:space="preserve"> FORMTEXT </w:instrTex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separate"/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end"/>
            </w:r>
            <w:bookmarkEnd w:id="2"/>
          </w:p>
        </w:tc>
      </w:tr>
      <w:tr w:rsidR="0039406B" w:rsidRPr="009001CF" w:rsidTr="008A6E26">
        <w:trPr>
          <w:trHeight w:val="720"/>
        </w:trPr>
        <w:tc>
          <w:tcPr>
            <w:tcW w:w="2376" w:type="dxa"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Skador som uppkom</w:t>
            </w:r>
          </w:p>
        </w:tc>
        <w:tc>
          <w:tcPr>
            <w:tcW w:w="8306" w:type="dxa"/>
            <w:gridSpan w:val="14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En uppskattning av skadorna, t.ex. kostnader (i euro), arbetstimmar och ersättningar som utbetalas i euro?</w:t>
            </w:r>
          </w:p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instrText xml:space="preserve"> FORMTEXT </w:instrTex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separate"/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end"/>
            </w:r>
            <w:bookmarkEnd w:id="3"/>
          </w:p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</w:p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</w:p>
        </w:tc>
      </w:tr>
      <w:tr w:rsidR="0039406B" w:rsidRPr="009001CF" w:rsidTr="008A6E26">
        <w:trPr>
          <w:trHeight w:val="991"/>
        </w:trPr>
        <w:tc>
          <w:tcPr>
            <w:tcW w:w="2376" w:type="dxa"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 xml:space="preserve">Åtgärder för att undvika störningen i fortsättningen </w:t>
            </w:r>
          </w:p>
        </w:tc>
        <w:tc>
          <w:tcPr>
            <w:tcW w:w="8306" w:type="dxa"/>
            <w:gridSpan w:val="14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 xml:space="preserve">På vilket sätt ska en liknande störning förhindras i fortsättningen? När genomfördes korrigeringsåtgärderna eller när ska de enligt plan genomföras? 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instrText xml:space="preserve"> FORMTEXT </w:instrTex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separate"/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end"/>
            </w:r>
          </w:p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</w:p>
        </w:tc>
      </w:tr>
      <w:tr w:rsidR="0039406B" w:rsidRPr="009001CF" w:rsidTr="008A6E26">
        <w:trPr>
          <w:trHeight w:val="293"/>
        </w:trPr>
        <w:tc>
          <w:tcPr>
            <w:tcW w:w="2376" w:type="dxa"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 xml:space="preserve">Hur allvarlig var störningen för rapportörens verksamhet? </w:t>
            </w:r>
          </w:p>
        </w:tc>
        <w:tc>
          <w:tcPr>
            <w:tcW w:w="1701" w:type="dxa"/>
            <w:vAlign w:val="center"/>
          </w:tcPr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obetydlig (1)</w:t>
            </w:r>
          </w:p>
        </w:tc>
        <w:tc>
          <w:tcPr>
            <w:tcW w:w="1843" w:type="dxa"/>
            <w:gridSpan w:val="4"/>
            <w:vAlign w:val="center"/>
          </w:tcPr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lindrig (2)</w:t>
            </w:r>
          </w:p>
        </w:tc>
        <w:tc>
          <w:tcPr>
            <w:tcW w:w="1559" w:type="dxa"/>
            <w:gridSpan w:val="3"/>
            <w:vAlign w:val="center"/>
          </w:tcPr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måttlig (3)</w:t>
            </w:r>
          </w:p>
        </w:tc>
        <w:tc>
          <w:tcPr>
            <w:tcW w:w="1418" w:type="dxa"/>
            <w:gridSpan w:val="4"/>
            <w:vAlign w:val="center"/>
          </w:tcPr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allvarlig (4)</w:t>
            </w:r>
          </w:p>
        </w:tc>
        <w:tc>
          <w:tcPr>
            <w:tcW w:w="1785" w:type="dxa"/>
            <w:gridSpan w:val="2"/>
            <w:vAlign w:val="center"/>
          </w:tcPr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mycket allvarlig (5)</w:t>
            </w:r>
          </w:p>
        </w:tc>
      </w:tr>
      <w:tr w:rsidR="0039406B" w:rsidRPr="009001CF" w:rsidTr="008A6E26">
        <w:trPr>
          <w:trHeight w:val="506"/>
        </w:trPr>
        <w:tc>
          <w:tcPr>
            <w:tcW w:w="2376" w:type="dxa"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Motivering till vald allvarlighetsklass</w:t>
            </w:r>
          </w:p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</w:p>
        </w:tc>
        <w:tc>
          <w:tcPr>
            <w:tcW w:w="8306" w:type="dxa"/>
            <w:gridSpan w:val="14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instrText xml:space="preserve"> FORMTEXT </w:instrTex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separate"/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end"/>
            </w:r>
          </w:p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</w:p>
        </w:tc>
      </w:tr>
      <w:tr w:rsidR="0039406B" w:rsidRPr="009001CF" w:rsidTr="008A6E26">
        <w:trPr>
          <w:trHeight w:val="589"/>
        </w:trPr>
        <w:tc>
          <w:tcPr>
            <w:tcW w:w="2376" w:type="dxa"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Sannolikhet för att störningen upprepas</w:t>
            </w:r>
          </w:p>
        </w:tc>
        <w:tc>
          <w:tcPr>
            <w:tcW w:w="2410" w:type="dxa"/>
            <w:gridSpan w:val="2"/>
            <w:vAlign w:val="center"/>
          </w:tcPr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mycket osannolikt</w:t>
            </w:r>
          </w:p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(1)</w:t>
            </w:r>
          </w:p>
        </w:tc>
        <w:tc>
          <w:tcPr>
            <w:tcW w:w="1701" w:type="dxa"/>
            <w:gridSpan w:val="4"/>
            <w:vAlign w:val="center"/>
          </w:tcPr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osannolikt</w:t>
            </w:r>
          </w:p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(2)</w:t>
            </w:r>
          </w:p>
        </w:tc>
        <w:tc>
          <w:tcPr>
            <w:tcW w:w="1418" w:type="dxa"/>
            <w:gridSpan w:val="3"/>
            <w:vAlign w:val="center"/>
          </w:tcPr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möjligt</w:t>
            </w:r>
          </w:p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(3)</w:t>
            </w:r>
          </w:p>
        </w:tc>
        <w:tc>
          <w:tcPr>
            <w:tcW w:w="1559" w:type="dxa"/>
            <w:gridSpan w:val="4"/>
            <w:vAlign w:val="center"/>
          </w:tcPr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sannolikt</w:t>
            </w:r>
          </w:p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(4)</w:t>
            </w:r>
          </w:p>
        </w:tc>
        <w:tc>
          <w:tcPr>
            <w:tcW w:w="1218" w:type="dxa"/>
            <w:vAlign w:val="center"/>
          </w:tcPr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t xml:space="preserve"> mycket sannolikt</w:t>
            </w:r>
          </w:p>
          <w:p w:rsidR="0039406B" w:rsidRPr="009001CF" w:rsidRDefault="0039406B" w:rsidP="0039406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>(5)</w:t>
            </w:r>
          </w:p>
        </w:tc>
      </w:tr>
      <w:tr w:rsidR="0039406B" w:rsidRPr="009001CF" w:rsidTr="008A6E26">
        <w:trPr>
          <w:trHeight w:val="888"/>
        </w:trPr>
        <w:tc>
          <w:tcPr>
            <w:tcW w:w="2376" w:type="dxa"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Motivering till vald sannolikhetsklass</w:t>
            </w:r>
          </w:p>
        </w:tc>
        <w:tc>
          <w:tcPr>
            <w:tcW w:w="8306" w:type="dxa"/>
            <w:gridSpan w:val="14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instrText xml:space="preserve"> FORMTEXT </w:instrTex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separate"/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end"/>
            </w:r>
          </w:p>
        </w:tc>
      </w:tr>
      <w:tr w:rsidR="0039406B" w:rsidRPr="009001CF" w:rsidTr="008A6E26">
        <w:trPr>
          <w:trHeight w:val="220"/>
        </w:trPr>
        <w:tc>
          <w:tcPr>
            <w:tcW w:w="2376" w:type="dxa"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Rapportering</w:t>
            </w:r>
          </w:p>
        </w:tc>
        <w:tc>
          <w:tcPr>
            <w:tcW w:w="4111" w:type="dxa"/>
            <w:gridSpan w:val="6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 xml:space="preserve">Internt </w: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 xml:space="preserve"> Till vem?</w:t>
            </w:r>
          </w:p>
        </w:tc>
        <w:tc>
          <w:tcPr>
            <w:tcW w:w="4195" w:type="dxa"/>
            <w:gridSpan w:val="8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 xml:space="preserve">Externt </w: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instrText xml:space="preserve"> FORMCHECKBOX </w:instrText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bCs/>
                <w:sz w:val="16"/>
                <w:szCs w:val="16"/>
                <w:lang w:val="sv-FI"/>
              </w:rPr>
              <w:fldChar w:fldCharType="end"/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t xml:space="preserve"> Till vem?</w:t>
            </w:r>
          </w:p>
        </w:tc>
      </w:tr>
      <w:tr w:rsidR="0039406B" w:rsidRPr="009001CF" w:rsidTr="008A6E26">
        <w:tc>
          <w:tcPr>
            <w:tcW w:w="2376" w:type="dxa"/>
          </w:tcPr>
          <w:p w:rsidR="0039406B" w:rsidRPr="009001CF" w:rsidRDefault="0039406B" w:rsidP="0039406B">
            <w:pPr>
              <w:rPr>
                <w:rFonts w:ascii="Times New Roman" w:hAnsi="Times New Roman"/>
                <w:sz w:val="22"/>
                <w:szCs w:val="22"/>
                <w:lang w:val="sv-FI"/>
              </w:rPr>
            </w:pPr>
            <w:r w:rsidRPr="009001CF">
              <w:rPr>
                <w:rFonts w:ascii="Times New Roman" w:hAnsi="Times New Roman"/>
                <w:sz w:val="22"/>
                <w:szCs w:val="22"/>
                <w:lang w:val="sv-FI"/>
              </w:rPr>
              <w:t>Ytterligare information om störningen</w:t>
            </w:r>
          </w:p>
        </w:tc>
        <w:tc>
          <w:tcPr>
            <w:tcW w:w="8306" w:type="dxa"/>
            <w:gridSpan w:val="14"/>
          </w:tcPr>
          <w:p w:rsidR="0039406B" w:rsidRPr="009001CF" w:rsidRDefault="0039406B" w:rsidP="0039406B">
            <w:pPr>
              <w:rPr>
                <w:rFonts w:ascii="Times New Roman" w:hAnsi="Times New Roman"/>
                <w:sz w:val="16"/>
                <w:szCs w:val="16"/>
                <w:lang w:val="sv-FI"/>
              </w:rPr>
            </w:pP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instrText xml:space="preserve"> FORMTEXT </w:instrTex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separate"/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noProof/>
                <w:sz w:val="16"/>
                <w:szCs w:val="16"/>
                <w:lang w:val="sv-FI"/>
              </w:rPr>
              <w:t> </w:t>
            </w:r>
            <w:r w:rsidRPr="009001CF">
              <w:rPr>
                <w:rFonts w:ascii="Times New Roman" w:hAnsi="Times New Roman"/>
                <w:sz w:val="16"/>
                <w:szCs w:val="16"/>
                <w:lang w:val="sv-FI"/>
              </w:rPr>
              <w:fldChar w:fldCharType="end"/>
            </w:r>
          </w:p>
        </w:tc>
      </w:tr>
    </w:tbl>
    <w:p w:rsidR="00C90A74" w:rsidRPr="009001CF" w:rsidRDefault="00C90A74">
      <w:pPr>
        <w:rPr>
          <w:rFonts w:ascii="Times New Roman" w:hAnsi="Times New Roman"/>
          <w:lang w:val="sv-FI"/>
        </w:rPr>
      </w:pPr>
    </w:p>
    <w:p w:rsidR="00241164" w:rsidRPr="009001CF" w:rsidRDefault="00241164">
      <w:pPr>
        <w:rPr>
          <w:rFonts w:ascii="Times New Roman" w:hAnsi="Times New Roman"/>
          <w:lang w:val="sv-FI"/>
        </w:rPr>
      </w:pPr>
    </w:p>
    <w:p w:rsidR="00E723FC" w:rsidRPr="009001CF" w:rsidRDefault="00420B39" w:rsidP="00420B39">
      <w:pPr>
        <w:spacing w:after="200" w:line="280" w:lineRule="auto"/>
        <w:rPr>
          <w:rFonts w:ascii="Times New Roman" w:hAnsi="Times New Roman"/>
          <w:b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sz w:val="20"/>
          <w:szCs w:val="20"/>
          <w:lang w:val="sv-FI"/>
        </w:rPr>
        <w:t>Förklaring av orsakerna till störningen</w:t>
      </w:r>
    </w:p>
    <w:p w:rsidR="00E723FC" w:rsidRPr="009001CF" w:rsidRDefault="00484493" w:rsidP="006B7A76">
      <w:pPr>
        <w:spacing w:after="200" w:line="280" w:lineRule="auto"/>
        <w:rPr>
          <w:rFonts w:ascii="Times New Roman" w:hAnsi="Times New Roman"/>
          <w:sz w:val="20"/>
          <w:szCs w:val="20"/>
          <w:lang w:val="sv-FI"/>
        </w:rPr>
      </w:pPr>
      <w:r w:rsidRPr="009001CF">
        <w:rPr>
          <w:rFonts w:ascii="Times New Roman" w:hAnsi="Times New Roman"/>
          <w:sz w:val="20"/>
          <w:szCs w:val="20"/>
          <w:lang w:val="sv-FI"/>
        </w:rPr>
        <w:t xml:space="preserve">Den primära </w:t>
      </w:r>
      <w:r w:rsidR="006B7A76" w:rsidRPr="009001CF">
        <w:rPr>
          <w:rFonts w:ascii="Times New Roman" w:hAnsi="Times New Roman"/>
          <w:sz w:val="20"/>
          <w:szCs w:val="20"/>
          <w:lang w:val="sv-FI"/>
        </w:rPr>
        <w:t>anledningen</w:t>
      </w:r>
      <w:r w:rsidRPr="009001CF">
        <w:rPr>
          <w:rFonts w:ascii="Times New Roman" w:hAnsi="Times New Roman"/>
          <w:sz w:val="20"/>
          <w:szCs w:val="20"/>
          <w:lang w:val="sv-FI"/>
        </w:rPr>
        <w:t xml:space="preserve"> till störningen uppges som orsak till störningen.</w:t>
      </w:r>
      <w:r w:rsidR="00E723FC" w:rsidRPr="009001CF">
        <w:rPr>
          <w:rFonts w:ascii="Times New Roman" w:hAnsi="Times New Roman"/>
          <w:sz w:val="20"/>
          <w:szCs w:val="20"/>
          <w:lang w:val="sv-FI"/>
        </w:rPr>
        <w:t xml:space="preserve"> </w:t>
      </w:r>
      <w:r w:rsidRPr="009001CF">
        <w:rPr>
          <w:rFonts w:ascii="Times New Roman" w:hAnsi="Times New Roman"/>
          <w:sz w:val="20"/>
          <w:szCs w:val="20"/>
          <w:lang w:val="sv-FI"/>
        </w:rPr>
        <w:t xml:space="preserve">Ett mänskligt fel till exempel kan leda till flera olika fel, men den primära orsaken till störningen har varit ett mänskligt fel </w:t>
      </w:r>
      <w:r w:rsidR="003053D7" w:rsidRPr="009001CF">
        <w:rPr>
          <w:rFonts w:ascii="Times New Roman" w:hAnsi="Times New Roman"/>
          <w:sz w:val="20"/>
          <w:szCs w:val="20"/>
          <w:lang w:val="sv-FI"/>
        </w:rPr>
        <w:t>vilket</w:t>
      </w:r>
      <w:r w:rsidRPr="009001CF">
        <w:rPr>
          <w:rFonts w:ascii="Times New Roman" w:hAnsi="Times New Roman"/>
          <w:sz w:val="20"/>
          <w:szCs w:val="20"/>
          <w:lang w:val="sv-FI"/>
        </w:rPr>
        <w:t xml:space="preserve"> ska antecknas på blanketten.</w:t>
      </w:r>
      <w:r w:rsidR="003C50BC" w:rsidRPr="009001CF">
        <w:rPr>
          <w:rFonts w:ascii="Times New Roman" w:hAnsi="Times New Roman"/>
          <w:sz w:val="20"/>
          <w:szCs w:val="20"/>
          <w:lang w:val="sv-FI"/>
        </w:rPr>
        <w:t xml:space="preserve"> </w:t>
      </w:r>
    </w:p>
    <w:p w:rsidR="00E758D3" w:rsidRPr="009001CF" w:rsidRDefault="00D63B6A" w:rsidP="00D63B6A">
      <w:pPr>
        <w:spacing w:after="200" w:line="280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Attack av skadligt program:</w:t>
      </w:r>
      <w:r w:rsidR="00E758D3" w:rsidRPr="009001CF">
        <w:rPr>
          <w:rFonts w:ascii="Times New Roman" w:hAnsi="Times New Roman"/>
          <w:b/>
          <w:bCs/>
          <w:color w:val="000000"/>
          <w:sz w:val="20"/>
          <w:szCs w:val="20"/>
          <w:lang w:val="sv-FI"/>
        </w:rPr>
        <w:t xml:space="preserve"> 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Det skadliga programmet finns på kundens appara</w:t>
      </w:r>
      <w:r w:rsidR="005D1826">
        <w:rPr>
          <w:rFonts w:ascii="Times New Roman" w:hAnsi="Times New Roman"/>
          <w:bCs/>
          <w:color w:val="000000"/>
          <w:sz w:val="20"/>
          <w:szCs w:val="20"/>
          <w:lang w:val="sv-FI"/>
        </w:rPr>
        <w:t>t eller i institutets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system.</w:t>
      </w:r>
      <w:r w:rsidR="00E758D3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</w:t>
      </w:r>
    </w:p>
    <w:p w:rsidR="00E758D3" w:rsidRPr="009001CF" w:rsidRDefault="00D63B6A" w:rsidP="006B7A76">
      <w:pPr>
        <w:spacing w:after="200" w:line="280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Mänskligt fel:</w:t>
      </w:r>
      <w:r w:rsidR="00E758D3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Störningen orsakas av att en person </w:t>
      </w:r>
      <w:r w:rsidR="006B7A76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har 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begå</w:t>
      </w:r>
      <w:r w:rsidR="006B7A76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tt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ett oavsiktligt fel.</w:t>
      </w:r>
      <w:r w:rsidR="00E758D3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 </w:t>
      </w:r>
    </w:p>
    <w:p w:rsidR="00E758D3" w:rsidRPr="009001CF" w:rsidRDefault="00D63B6A" w:rsidP="00D63B6A">
      <w:pPr>
        <w:spacing w:after="200" w:line="280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Kapacitetsproblem:</w:t>
      </w:r>
      <w:r w:rsidR="00E758D3"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 xml:space="preserve"> </w:t>
      </w:r>
      <w:r w:rsidR="003053D7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Resurserna räcker inte till f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ör uppgiften (till exempel serverns </w:t>
      </w:r>
      <w:r w:rsidR="003053D7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kapacitet 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är otillräcklig).</w:t>
      </w:r>
    </w:p>
    <w:p w:rsidR="00E758D3" w:rsidRPr="009001CF" w:rsidRDefault="00BB6C09" w:rsidP="00B82F61">
      <w:pPr>
        <w:spacing w:after="200" w:line="280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Maskinfel:</w:t>
      </w:r>
      <w:r w:rsidR="00E758D3" w:rsidRPr="009001CF">
        <w:rPr>
          <w:rFonts w:ascii="Times New Roman" w:hAnsi="Times New Roman"/>
          <w:b/>
          <w:bCs/>
          <w:color w:val="000000"/>
          <w:sz w:val="20"/>
          <w:szCs w:val="20"/>
          <w:lang w:val="sv-FI"/>
        </w:rPr>
        <w:t xml:space="preserve"> </w:t>
      </w:r>
      <w:r w:rsidR="00B82F61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Störningen orsakas av att en maskin går sönder (till exempel server, router)</w:t>
      </w:r>
    </w:p>
    <w:p w:rsidR="00E758D3" w:rsidRPr="009001CF" w:rsidRDefault="00B82F61" w:rsidP="006B7A76">
      <w:pPr>
        <w:spacing w:after="200" w:line="280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Annan orsak:</w:t>
      </w:r>
      <w:r w:rsidR="00E758D3"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 xml:space="preserve"> </w:t>
      </w:r>
      <w:r w:rsidR="006B7A76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Orsaken till s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törningen </w:t>
      </w:r>
      <w:r w:rsidR="006B7A76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är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någon annan än de som räknas upp här.</w:t>
      </w:r>
    </w:p>
    <w:p w:rsidR="00E758D3" w:rsidRPr="009001CF" w:rsidRDefault="00E46CEA" w:rsidP="006A1EF3">
      <w:pPr>
        <w:spacing w:after="200" w:line="280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P</w:t>
      </w:r>
      <w:r w:rsidR="00B82F61"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rogram</w:t>
      </w:r>
      <w:r w:rsidR="006A1EF3"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merings</w:t>
      </w:r>
      <w:r w:rsidR="00B82F61"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fel</w:t>
      </w:r>
      <w:r w:rsidR="006A1EF3"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:</w:t>
      </w:r>
      <w:r w:rsidR="00E758D3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</w:t>
      </w:r>
      <w:r w:rsidR="006A1EF3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Det finns ett programmeringsfel i systemprogramvaran eller programmet.</w:t>
      </w:r>
      <w:r w:rsidR="00E758D3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</w:t>
      </w:r>
    </w:p>
    <w:p w:rsidR="00E758D3" w:rsidRPr="009001CF" w:rsidRDefault="006A1EF3" w:rsidP="006A1EF3">
      <w:pPr>
        <w:spacing w:after="200" w:line="280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Överbelastningsattack:</w:t>
      </w:r>
      <w:r w:rsidR="00E758D3" w:rsidRPr="009001CF">
        <w:rPr>
          <w:rFonts w:ascii="Times New Roman" w:hAnsi="Times New Roman"/>
          <w:b/>
          <w:bCs/>
          <w:color w:val="000000"/>
          <w:sz w:val="20"/>
          <w:szCs w:val="20"/>
          <w:lang w:val="sv-FI"/>
        </w:rPr>
        <w:t xml:space="preserve"> 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Nättjänsten lamslås genom en överbelastningsattack så att tjänsten inte kan användas eller i övrigt inte fungerar normalt.</w:t>
      </w:r>
      <w:r w:rsidR="00E758D3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Till skillnad från övriga typer av attacker är syftet inte att göra intrång i systemet utan att störa dess funktion.</w:t>
      </w:r>
    </w:p>
    <w:p w:rsidR="00E758D3" w:rsidRPr="009001CF" w:rsidRDefault="006A1EF3" w:rsidP="00A42472">
      <w:pPr>
        <w:spacing w:after="200" w:line="280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Phishing:</w:t>
      </w:r>
      <w:r w:rsidR="00E758D3" w:rsidRPr="009001CF">
        <w:rPr>
          <w:rFonts w:ascii="Times New Roman" w:hAnsi="Times New Roman"/>
          <w:b/>
          <w:bCs/>
          <w:color w:val="000000"/>
          <w:sz w:val="20"/>
          <w:szCs w:val="20"/>
          <w:lang w:val="sv-FI"/>
        </w:rPr>
        <w:t xml:space="preserve"> 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Avsikten med nätfiske eller fiske efter information är att utan auktorisation få tillgång till konfidentiell information genom att uppträda som en part som är berä</w:t>
      </w:r>
      <w:r w:rsidR="005D1826">
        <w:rPr>
          <w:rFonts w:ascii="Times New Roman" w:hAnsi="Times New Roman"/>
          <w:bCs/>
          <w:color w:val="000000"/>
          <w:sz w:val="20"/>
          <w:szCs w:val="20"/>
          <w:lang w:val="sv-FI"/>
        </w:rPr>
        <w:t>ttigad till informationen</w:t>
      </w:r>
      <w:r w:rsidR="00A42472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.</w:t>
      </w:r>
      <w:r w:rsidR="00E758D3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</w:t>
      </w:r>
    </w:p>
    <w:p w:rsidR="00E758D3" w:rsidRPr="009001CF" w:rsidRDefault="00A42472" w:rsidP="00094026">
      <w:pPr>
        <w:spacing w:after="200" w:line="280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Processfel:</w:t>
      </w:r>
      <w:r w:rsidR="00E758D3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</w:t>
      </w:r>
      <w:r w:rsidR="00094026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Processen avviker från den planerade (till exempel en manuell arbetsfas utförs i strid med processen).</w:t>
      </w:r>
      <w:r w:rsidR="00E758D3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</w:t>
      </w:r>
    </w:p>
    <w:p w:rsidR="00E758D3" w:rsidRPr="009001CF" w:rsidRDefault="00094026" w:rsidP="00094026">
      <w:pPr>
        <w:spacing w:after="200" w:line="280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Intrång i datasystem:</w:t>
      </w:r>
      <w:r w:rsidR="00E758D3" w:rsidRPr="009001CF">
        <w:rPr>
          <w:rFonts w:ascii="Times New Roman" w:hAnsi="Times New Roman"/>
          <w:b/>
          <w:bCs/>
          <w:color w:val="000000"/>
          <w:sz w:val="20"/>
          <w:szCs w:val="20"/>
          <w:lang w:val="sv-FI"/>
        </w:rPr>
        <w:t xml:space="preserve"> 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En icke auktoriserad part har kommit in i datasystemet.</w:t>
      </w:r>
    </w:p>
    <w:p w:rsidR="00E758D3" w:rsidRPr="009001CF" w:rsidRDefault="00094026" w:rsidP="00094026">
      <w:pPr>
        <w:spacing w:after="200" w:line="280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color w:val="000000"/>
          <w:sz w:val="20"/>
          <w:szCs w:val="20"/>
          <w:lang w:val="sv-FI"/>
        </w:rPr>
        <w:t>Fel i databasen:</w:t>
      </w:r>
      <w:r w:rsidR="00E758D3" w:rsidRPr="009001CF">
        <w:rPr>
          <w:rFonts w:ascii="Times New Roman" w:hAnsi="Times New Roman"/>
          <w:b/>
          <w:bCs/>
          <w:color w:val="000000"/>
          <w:sz w:val="20"/>
          <w:szCs w:val="20"/>
          <w:lang w:val="sv-FI"/>
        </w:rPr>
        <w:t xml:space="preserve"> </w:t>
      </w:r>
      <w:r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>Störningen orsakas av ett fel i databasen (till exempel utrymmet som reserverats för databasen tar slut).</w:t>
      </w:r>
    </w:p>
    <w:p w:rsidR="00E758D3" w:rsidRPr="009001CF" w:rsidRDefault="00094026" w:rsidP="00094026">
      <w:pPr>
        <w:spacing w:after="200" w:line="280" w:lineRule="auto"/>
        <w:rPr>
          <w:rFonts w:ascii="Times New Roman" w:hAnsi="Times New Roman"/>
          <w:bCs/>
          <w:sz w:val="20"/>
          <w:szCs w:val="20"/>
          <w:lang w:val="sv-FI"/>
        </w:rPr>
      </w:pPr>
      <w:r w:rsidRPr="009001CF">
        <w:rPr>
          <w:rFonts w:ascii="Times New Roman" w:hAnsi="Times New Roman"/>
          <w:b/>
          <w:bCs/>
          <w:i/>
          <w:sz w:val="20"/>
          <w:szCs w:val="20"/>
          <w:lang w:val="sv-FI"/>
        </w:rPr>
        <w:t>Extern störning:</w:t>
      </w:r>
      <w:r w:rsidR="00E758D3" w:rsidRPr="009001CF">
        <w:rPr>
          <w:rFonts w:ascii="Times New Roman" w:hAnsi="Times New Roman"/>
          <w:bCs/>
          <w:sz w:val="20"/>
          <w:szCs w:val="20"/>
          <w:lang w:val="sv-FI"/>
        </w:rPr>
        <w:t xml:space="preserve"> </w:t>
      </w:r>
      <w:r w:rsidRPr="009001CF">
        <w:rPr>
          <w:rFonts w:ascii="Times New Roman" w:hAnsi="Times New Roman"/>
          <w:bCs/>
          <w:sz w:val="20"/>
          <w:szCs w:val="20"/>
          <w:lang w:val="sv-FI"/>
        </w:rPr>
        <w:t>Störningen har en extern orsak (till exempel strejk, elavbrott, rån).</w:t>
      </w:r>
      <w:r w:rsidR="00E758D3" w:rsidRPr="009001CF">
        <w:rPr>
          <w:rFonts w:ascii="Times New Roman" w:hAnsi="Times New Roman"/>
          <w:bCs/>
          <w:color w:val="000000"/>
          <w:sz w:val="20"/>
          <w:szCs w:val="20"/>
          <w:lang w:val="sv-FI"/>
        </w:rPr>
        <w:t xml:space="preserve"> </w:t>
      </w:r>
    </w:p>
    <w:p w:rsidR="00E758D3" w:rsidRPr="009001CF" w:rsidRDefault="00E758D3" w:rsidP="00E66007">
      <w:pPr>
        <w:spacing w:after="200" w:line="276" w:lineRule="auto"/>
        <w:rPr>
          <w:rFonts w:ascii="Times New Roman" w:hAnsi="Times New Roman"/>
          <w:b/>
          <w:bCs/>
          <w:i/>
          <w:sz w:val="20"/>
          <w:szCs w:val="20"/>
          <w:lang w:val="sv-FI"/>
        </w:rPr>
      </w:pPr>
    </w:p>
    <w:p w:rsidR="00E758D3" w:rsidRPr="009001CF" w:rsidRDefault="00E758D3" w:rsidP="00E66007">
      <w:pPr>
        <w:spacing w:after="200" w:line="276" w:lineRule="auto"/>
        <w:rPr>
          <w:rFonts w:ascii="Times New Roman" w:hAnsi="Times New Roman"/>
          <w:b/>
          <w:bCs/>
          <w:i/>
          <w:sz w:val="20"/>
          <w:szCs w:val="20"/>
          <w:lang w:val="sv-FI"/>
        </w:rPr>
      </w:pPr>
    </w:p>
    <w:p w:rsidR="00D555A1" w:rsidRPr="009001CF" w:rsidRDefault="00D555A1" w:rsidP="00E66007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</w:p>
    <w:p w:rsidR="00D555A1" w:rsidRPr="009001CF" w:rsidRDefault="00D555A1" w:rsidP="00E66007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sv-FI"/>
        </w:rPr>
      </w:pPr>
    </w:p>
    <w:p w:rsidR="00D555A1" w:rsidRPr="009001CF" w:rsidRDefault="00D555A1" w:rsidP="00E66007">
      <w:pPr>
        <w:spacing w:after="200" w:line="276" w:lineRule="auto"/>
        <w:rPr>
          <w:rFonts w:ascii="Times New Roman" w:hAnsi="Times New Roman"/>
          <w:lang w:val="sv-FI"/>
        </w:rPr>
      </w:pPr>
    </w:p>
    <w:p w:rsidR="00E66007" w:rsidRPr="009001CF" w:rsidRDefault="00E66007" w:rsidP="00E66007">
      <w:pPr>
        <w:spacing w:after="200" w:line="276" w:lineRule="auto"/>
        <w:rPr>
          <w:rFonts w:ascii="Times New Roman" w:hAnsi="Times New Roman"/>
          <w:lang w:val="sv-FI"/>
        </w:rPr>
      </w:pPr>
    </w:p>
    <w:sectPr w:rsidR="00E66007" w:rsidRPr="009001CF" w:rsidSect="009646A6">
      <w:type w:val="continuous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6D" w:rsidRDefault="0023646D" w:rsidP="0018130D">
      <w:r>
        <w:separator/>
      </w:r>
    </w:p>
  </w:endnote>
  <w:endnote w:type="continuationSeparator" w:id="0">
    <w:p w:rsidR="0023646D" w:rsidRDefault="0023646D" w:rsidP="0018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6D" w:rsidRDefault="0023646D" w:rsidP="0018130D">
      <w:r>
        <w:separator/>
      </w:r>
    </w:p>
  </w:footnote>
  <w:footnote w:type="continuationSeparator" w:id="0">
    <w:p w:rsidR="0023646D" w:rsidRDefault="0023646D" w:rsidP="0018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97E"/>
    <w:multiLevelType w:val="hybridMultilevel"/>
    <w:tmpl w:val="77183E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Colors" w:val="1"/>
    <w:docVar w:name="WfGraphics" w:val="X"/>
    <w:docVar w:name="WfLargeDoc" w:val="no"/>
    <w:docVar w:name="WfLastSegment" w:val=" 8988 n"/>
    <w:docVar w:name="WfProtection" w:val="1"/>
    <w:docVar w:name="WfRevTM" w:val="C:\MUISTIT\Suomen_Pankki_FI-SV.txt"/>
    <w:docVar w:name="WfStyles" w:val=" 265   no"/>
  </w:docVars>
  <w:rsids>
    <w:rsidRoot w:val="00A800F5"/>
    <w:rsid w:val="00007B3C"/>
    <w:rsid w:val="000267F5"/>
    <w:rsid w:val="000268A0"/>
    <w:rsid w:val="00041B79"/>
    <w:rsid w:val="00066C02"/>
    <w:rsid w:val="00094026"/>
    <w:rsid w:val="000A7784"/>
    <w:rsid w:val="000B46AD"/>
    <w:rsid w:val="000B4F9B"/>
    <w:rsid w:val="000B7FA9"/>
    <w:rsid w:val="000E1DC3"/>
    <w:rsid w:val="00101C4A"/>
    <w:rsid w:val="0011213D"/>
    <w:rsid w:val="00117908"/>
    <w:rsid w:val="00126723"/>
    <w:rsid w:val="00135EDB"/>
    <w:rsid w:val="00153AED"/>
    <w:rsid w:val="00154C79"/>
    <w:rsid w:val="00156291"/>
    <w:rsid w:val="00157DAD"/>
    <w:rsid w:val="00176780"/>
    <w:rsid w:val="0018130D"/>
    <w:rsid w:val="00187604"/>
    <w:rsid w:val="0019360F"/>
    <w:rsid w:val="001B3A20"/>
    <w:rsid w:val="001B42EC"/>
    <w:rsid w:val="001F46C0"/>
    <w:rsid w:val="001F7004"/>
    <w:rsid w:val="00201FCE"/>
    <w:rsid w:val="0023646D"/>
    <w:rsid w:val="00241164"/>
    <w:rsid w:val="00241545"/>
    <w:rsid w:val="00275E2A"/>
    <w:rsid w:val="00286A0F"/>
    <w:rsid w:val="00296817"/>
    <w:rsid w:val="00297745"/>
    <w:rsid w:val="002A1724"/>
    <w:rsid w:val="002A35FC"/>
    <w:rsid w:val="002B50F1"/>
    <w:rsid w:val="002E1845"/>
    <w:rsid w:val="002F0DA0"/>
    <w:rsid w:val="002F27D8"/>
    <w:rsid w:val="003053D7"/>
    <w:rsid w:val="00310B2F"/>
    <w:rsid w:val="00316999"/>
    <w:rsid w:val="00316E64"/>
    <w:rsid w:val="0033167F"/>
    <w:rsid w:val="00354512"/>
    <w:rsid w:val="003825E5"/>
    <w:rsid w:val="0039406B"/>
    <w:rsid w:val="003B119D"/>
    <w:rsid w:val="003C50BC"/>
    <w:rsid w:val="00415702"/>
    <w:rsid w:val="00420B39"/>
    <w:rsid w:val="00443662"/>
    <w:rsid w:val="0044530C"/>
    <w:rsid w:val="00462A4E"/>
    <w:rsid w:val="0047386C"/>
    <w:rsid w:val="00484493"/>
    <w:rsid w:val="00485A40"/>
    <w:rsid w:val="00486B3E"/>
    <w:rsid w:val="004A2205"/>
    <w:rsid w:val="004B44D5"/>
    <w:rsid w:val="004C1E97"/>
    <w:rsid w:val="004D0C52"/>
    <w:rsid w:val="004E632A"/>
    <w:rsid w:val="004E6B50"/>
    <w:rsid w:val="004F1DA9"/>
    <w:rsid w:val="004F6F75"/>
    <w:rsid w:val="004F7A8B"/>
    <w:rsid w:val="00503BAD"/>
    <w:rsid w:val="005069C9"/>
    <w:rsid w:val="005710FC"/>
    <w:rsid w:val="00596C52"/>
    <w:rsid w:val="005B6B53"/>
    <w:rsid w:val="005D1826"/>
    <w:rsid w:val="005E66E2"/>
    <w:rsid w:val="005F2D5D"/>
    <w:rsid w:val="006046DF"/>
    <w:rsid w:val="00637B91"/>
    <w:rsid w:val="0064469B"/>
    <w:rsid w:val="00666F60"/>
    <w:rsid w:val="0068768A"/>
    <w:rsid w:val="00697DCB"/>
    <w:rsid w:val="006A1EF3"/>
    <w:rsid w:val="006B1076"/>
    <w:rsid w:val="006B2CBA"/>
    <w:rsid w:val="006B7A76"/>
    <w:rsid w:val="006D08FA"/>
    <w:rsid w:val="006E1590"/>
    <w:rsid w:val="006F2FF0"/>
    <w:rsid w:val="006F714F"/>
    <w:rsid w:val="00700707"/>
    <w:rsid w:val="00773F33"/>
    <w:rsid w:val="00785C10"/>
    <w:rsid w:val="007871CF"/>
    <w:rsid w:val="00797378"/>
    <w:rsid w:val="007A567A"/>
    <w:rsid w:val="007A6FBD"/>
    <w:rsid w:val="007C216F"/>
    <w:rsid w:val="007E411A"/>
    <w:rsid w:val="007E4577"/>
    <w:rsid w:val="00813201"/>
    <w:rsid w:val="008153A6"/>
    <w:rsid w:val="008212F9"/>
    <w:rsid w:val="008348BC"/>
    <w:rsid w:val="008529E6"/>
    <w:rsid w:val="00853F72"/>
    <w:rsid w:val="00854628"/>
    <w:rsid w:val="00893E02"/>
    <w:rsid w:val="008A3460"/>
    <w:rsid w:val="008A6E26"/>
    <w:rsid w:val="008B70EF"/>
    <w:rsid w:val="009001CF"/>
    <w:rsid w:val="00902CEB"/>
    <w:rsid w:val="00911B1C"/>
    <w:rsid w:val="00914946"/>
    <w:rsid w:val="00921554"/>
    <w:rsid w:val="00924DAE"/>
    <w:rsid w:val="009333EF"/>
    <w:rsid w:val="00962092"/>
    <w:rsid w:val="009646A6"/>
    <w:rsid w:val="00982480"/>
    <w:rsid w:val="009A1D87"/>
    <w:rsid w:val="009B0D0C"/>
    <w:rsid w:val="009B5B51"/>
    <w:rsid w:val="009C0DA5"/>
    <w:rsid w:val="009C5223"/>
    <w:rsid w:val="009D013F"/>
    <w:rsid w:val="009D343D"/>
    <w:rsid w:val="009E275E"/>
    <w:rsid w:val="009F2B75"/>
    <w:rsid w:val="00A17FA7"/>
    <w:rsid w:val="00A236AC"/>
    <w:rsid w:val="00A42472"/>
    <w:rsid w:val="00A50AFC"/>
    <w:rsid w:val="00A634D9"/>
    <w:rsid w:val="00A71B7A"/>
    <w:rsid w:val="00A770C4"/>
    <w:rsid w:val="00A77774"/>
    <w:rsid w:val="00A800F5"/>
    <w:rsid w:val="00A82C12"/>
    <w:rsid w:val="00AC1EAA"/>
    <w:rsid w:val="00AC20C1"/>
    <w:rsid w:val="00AD288C"/>
    <w:rsid w:val="00AD5B50"/>
    <w:rsid w:val="00AF2579"/>
    <w:rsid w:val="00B35CE6"/>
    <w:rsid w:val="00B42684"/>
    <w:rsid w:val="00B5440D"/>
    <w:rsid w:val="00B70C69"/>
    <w:rsid w:val="00B75E00"/>
    <w:rsid w:val="00B82F61"/>
    <w:rsid w:val="00B92996"/>
    <w:rsid w:val="00BB30E5"/>
    <w:rsid w:val="00BB6C09"/>
    <w:rsid w:val="00BC38A7"/>
    <w:rsid w:val="00BC3C4E"/>
    <w:rsid w:val="00BC431A"/>
    <w:rsid w:val="00BD746A"/>
    <w:rsid w:val="00BE087A"/>
    <w:rsid w:val="00BF6691"/>
    <w:rsid w:val="00C03551"/>
    <w:rsid w:val="00C116B0"/>
    <w:rsid w:val="00C559BA"/>
    <w:rsid w:val="00C56F9D"/>
    <w:rsid w:val="00C858B6"/>
    <w:rsid w:val="00C90A74"/>
    <w:rsid w:val="00CC3440"/>
    <w:rsid w:val="00CD2EFE"/>
    <w:rsid w:val="00CF36B9"/>
    <w:rsid w:val="00D00294"/>
    <w:rsid w:val="00D00FD9"/>
    <w:rsid w:val="00D1631D"/>
    <w:rsid w:val="00D2208E"/>
    <w:rsid w:val="00D445FB"/>
    <w:rsid w:val="00D555A1"/>
    <w:rsid w:val="00D63B6A"/>
    <w:rsid w:val="00D67B0F"/>
    <w:rsid w:val="00D87713"/>
    <w:rsid w:val="00D97EA5"/>
    <w:rsid w:val="00DA4849"/>
    <w:rsid w:val="00DE335D"/>
    <w:rsid w:val="00DF4BD0"/>
    <w:rsid w:val="00DF595D"/>
    <w:rsid w:val="00E0015F"/>
    <w:rsid w:val="00E057DF"/>
    <w:rsid w:val="00E1582E"/>
    <w:rsid w:val="00E46CEA"/>
    <w:rsid w:val="00E66007"/>
    <w:rsid w:val="00E723FC"/>
    <w:rsid w:val="00E758D3"/>
    <w:rsid w:val="00E768E2"/>
    <w:rsid w:val="00E8218D"/>
    <w:rsid w:val="00EC6588"/>
    <w:rsid w:val="00ED4760"/>
    <w:rsid w:val="00F20B78"/>
    <w:rsid w:val="00F53B63"/>
    <w:rsid w:val="00F772C7"/>
    <w:rsid w:val="00F77DC1"/>
    <w:rsid w:val="00F8072D"/>
    <w:rsid w:val="00F86DA3"/>
    <w:rsid w:val="00F922AC"/>
    <w:rsid w:val="00FA1755"/>
    <w:rsid w:val="00FF2EA4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4EDC3D-170D-4D22-A4D7-60CAFBFD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2A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800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11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3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130D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813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8130D"/>
    <w:rPr>
      <w:rFonts w:ascii="Arial" w:eastAsia="Times New Roman" w:hAnsi="Arial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5F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D5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D5D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tw4winMark">
    <w:name w:val="tw4winMark"/>
    <w:rsid w:val="00982480"/>
    <w:rPr>
      <w:rFonts w:ascii="Courier New" w:hAnsi="Courier New" w:cs="Courier New"/>
      <w:b w:val="0"/>
      <w:i w:val="0"/>
      <w:dstrike w:val="0"/>
      <w:noProof/>
      <w:vanish/>
      <w:color w:val="800080"/>
      <w:sz w:val="22"/>
      <w:szCs w:val="20"/>
      <w:effect w:val="none"/>
      <w:vertAlign w:val="subscript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598B0571F744FBE4A29E5068E17B7" ma:contentTypeVersion="2" ma:contentTypeDescription="Create a new document." ma:contentTypeScope="" ma:versionID="a44e0b2fd36c7cfe830a2d19d3465f3b">
  <xsd:schema xmlns:xsd="http://www.w3.org/2001/XMLSchema" xmlns:xs="http://www.w3.org/2001/XMLSchema" xmlns:p="http://schemas.microsoft.com/office/2006/metadata/properties" xmlns:ns1="http://schemas.microsoft.com/sharepoint/v3" xmlns:ns2="5081607e-f5e6-499a-b1d6-96d637fba167" targetNamespace="http://schemas.microsoft.com/office/2006/metadata/properties" ma:root="true" ma:fieldsID="d6d767c4ff2a22722fefa17633d2a3a8" ns1:_="" ns2:_="">
    <xsd:import namespace="http://schemas.microsoft.com/sharepoint/v3"/>
    <xsd:import namespace="5081607e-f5e6-499a-b1d6-96d637fba1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607e-f5e6-499a-b1d6-96d637fba167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internalName="FivaOriginalContentType5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vaOriginalContentType xmlns="5081607e-f5e6-499a-b1d6-96d637fba167" xsi:nil="true"/>
  </documentManagement>
</p:properties>
</file>

<file path=customXml/itemProps1.xml><?xml version="1.0" encoding="utf-8"?>
<ds:datastoreItem xmlns:ds="http://schemas.openxmlformats.org/officeDocument/2006/customXml" ds:itemID="{79B951B8-DEBA-4B48-8C61-0C4448457F4E}"/>
</file>

<file path=customXml/itemProps2.xml><?xml version="1.0" encoding="utf-8"?>
<ds:datastoreItem xmlns:ds="http://schemas.openxmlformats.org/officeDocument/2006/customXml" ds:itemID="{01A9337E-8A7C-4882-A287-083A2E07D91C}"/>
</file>

<file path=customXml/itemProps3.xml><?xml version="1.0" encoding="utf-8"?>
<ds:datastoreItem xmlns:ds="http://schemas.openxmlformats.org/officeDocument/2006/customXml" ds:itemID="{1313738F-79FE-4DB8-9518-728E143F2612}"/>
</file>

<file path=customXml/itemProps4.xml><?xml version="1.0" encoding="utf-8"?>
<ds:datastoreItem xmlns:ds="http://schemas.openxmlformats.org/officeDocument/2006/customXml" ds:itemID="{3C0BC428-9B57-4384-A672-937DE68BB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4405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Pankki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KOIVISTOSA</dc:creator>
  <cp:keywords/>
  <cp:lastModifiedBy>Hakavirta, Suvi</cp:lastModifiedBy>
  <cp:revision>2</cp:revision>
  <cp:lastPrinted>2012-10-26T09:29:00Z</cp:lastPrinted>
  <dcterms:created xsi:type="dcterms:W3CDTF">2016-02-01T13:29:00Z</dcterms:created>
  <dcterms:modified xsi:type="dcterms:W3CDTF">2016-02-01T13:29:00Z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0x010100863598B0571F744FBE4A29E5068E17B7</vt:lpwstr>
  </property>
  <property fmtid="{D5CDD505-2E9C-101B-9397-08002B2CF9AE}" pid="3" name="FivaOriginalContentType">
    <vt:lpwstr/>
  </property>
  <property fmtid="{D5CDD505-2E9C-101B-9397-08002B2CF9AE}" pid="4" name="FivaOriginalContentType2">
    <vt:lpwstr/>
  </property>
  <property fmtid="{D5CDD505-2E9C-101B-9397-08002B2CF9AE}" pid="5" name="Order">
    <vt:r8>56300</vt:r8>
  </property>
  <property fmtid="{D5CDD505-2E9C-101B-9397-08002B2CF9AE}" pid="6" name="FivaTargetGroup2TaxField">
    <vt:lpwstr/>
  </property>
  <property fmtid="{D5CDD505-2E9C-101B-9397-08002B2CF9AE}" pid="7" name="FivaKeywordsTaxFieldTaxHTField0">
    <vt:lpwstr/>
  </property>
  <property fmtid="{D5CDD505-2E9C-101B-9397-08002B2CF9AE}" pid="8" name="Avainsanat">
    <vt:lpwstr/>
  </property>
  <property fmtid="{D5CDD505-2E9C-101B-9397-08002B2CF9AE}" pid="9" name="FivaOrganization">
    <vt:lpwstr/>
  </property>
  <property fmtid="{D5CDD505-2E9C-101B-9397-08002B2CF9AE}" pid="10" name="FivaLanguage">
    <vt:lpwstr/>
  </property>
  <property fmtid="{D5CDD505-2E9C-101B-9397-08002B2CF9AE}" pid="11" name="FivaOriginalContentType0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Kohderyhma2">
    <vt:lpwstr/>
  </property>
  <property fmtid="{D5CDD505-2E9C-101B-9397-08002B2CF9AE}" pid="15" name="FivaOriginalContentType4">
    <vt:lpwstr/>
  </property>
  <property fmtid="{D5CDD505-2E9C-101B-9397-08002B2CF9AE}" pid="16" name="FivaOriginalContentType3">
    <vt:lpwstr/>
  </property>
  <property fmtid="{D5CDD505-2E9C-101B-9397-08002B2CF9AE}" pid="19" name="Dokumenttityyppi">
    <vt:lpwstr/>
  </property>
  <property fmtid="{D5CDD505-2E9C-101B-9397-08002B2CF9AE}" pid="20" name="FivaDocumentTypeTaxFiel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4" name="FivaIdentityNumber">
    <vt:lpwstr/>
  </property>
  <property fmtid="{D5CDD505-2E9C-101B-9397-08002B2CF9AE}" pid="25" name="Aihepiiri">
    <vt:lpwstr/>
  </property>
  <property fmtid="{D5CDD505-2E9C-101B-9397-08002B2CF9AE}" pid="26" name="FivaDocumentTypeTaxFieldTaxHTField0">
    <vt:lpwstr/>
  </property>
  <property fmtid="{D5CDD505-2E9C-101B-9397-08002B2CF9AE}" pid="27" name="TaxCatchAll">
    <vt:lpwstr/>
  </property>
  <property fmtid="{D5CDD505-2E9C-101B-9397-08002B2CF9AE}" pid="28" name="FivaTargetGroupTaxFieldTaxHTField0">
    <vt:lpwstr/>
  </property>
  <property fmtid="{D5CDD505-2E9C-101B-9397-08002B2CF9AE}" pid="29" name="TemplateUrl">
    <vt:lpwstr/>
  </property>
  <property fmtid="{D5CDD505-2E9C-101B-9397-08002B2CF9AE}" pid="30" name="FivaRecordNumber">
    <vt:lpwstr/>
  </property>
  <property fmtid="{D5CDD505-2E9C-101B-9397-08002B2CF9AE}" pid="31" name="FivaTopicTaxField">
    <vt:lpwstr/>
  </property>
  <property fmtid="{D5CDD505-2E9C-101B-9397-08002B2CF9AE}" pid="32" name="Kohderyhma">
    <vt:lpwstr/>
  </property>
  <property fmtid="{D5CDD505-2E9C-101B-9397-08002B2CF9AE}" pid="33" name="FivaOriginalContentType1">
    <vt:lpwstr/>
  </property>
  <property fmtid="{D5CDD505-2E9C-101B-9397-08002B2CF9AE}" pid="34" name="FivaTargetGroupTaxField">
    <vt:lpwstr/>
  </property>
  <property fmtid="{D5CDD505-2E9C-101B-9397-08002B2CF9AE}" pid="35" name="FivaTargetGroup2TaxFieldTaxHTField0">
    <vt:lpwstr/>
  </property>
  <property fmtid="{D5CDD505-2E9C-101B-9397-08002B2CF9AE}" pid="36" name="FivaInstructionID">
    <vt:lpwstr/>
  </property>
  <property fmtid="{D5CDD505-2E9C-101B-9397-08002B2CF9AE}" pid="37" name="FivaKeywordsTaxField">
    <vt:lpwstr/>
  </property>
  <property fmtid="{D5CDD505-2E9C-101B-9397-08002B2CF9AE}" pid="38" name="FivaTopicTaxFieldTaxHTField0">
    <vt:lpwstr/>
  </property>
</Properties>
</file>